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5.0 -->
  <w:body>
    <w:p w:rsidR="00786736" w:rsidRPr="000D1270" w:rsidP="006E3F74">
      <w:pPr>
        <w:snapToGrid w:val="0"/>
        <w:jc w:val="both"/>
        <w:rPr>
          <w:b/>
          <w:sz w:val="24"/>
          <w:szCs w:val="24"/>
          <w:lang w:val="en-GB"/>
        </w:rPr>
      </w:pPr>
      <w:r w:rsidRPr="000D1270">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1258570</wp:posOffset>
                </wp:positionH>
                <wp:positionV relativeFrom="paragraph">
                  <wp:posOffset>-285750</wp:posOffset>
                </wp:positionV>
                <wp:extent cx="3214370" cy="771525"/>
                <wp:effectExtent l="0" t="0" r="0" b="0"/>
                <wp:wrapNone/>
                <wp:docPr id="6" name="文字方塊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214370" cy="7715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C6EC6" w:rsidRPr="00A7012C" w:rsidP="007A1127">
                            <w:pPr>
                              <w:snapToGrid w:val="0"/>
                              <w:jc w:val="center"/>
                              <w:rPr>
                                <w:lang w:val="en-GB"/>
                              </w:rPr>
                            </w:pPr>
                            <w:r w:rsidRPr="00A7012C">
                              <w:rPr>
                                <w:lang w:val="en-GB"/>
                              </w:rPr>
                              <w:t xml:space="preserve">To be inserted into the </w:t>
                            </w:r>
                          </w:p>
                          <w:p w:rsidR="004C6EC6" w:rsidRPr="00A7012C" w:rsidP="007A1127">
                            <w:pPr>
                              <w:snapToGrid w:val="0"/>
                              <w:jc w:val="center"/>
                              <w:rPr>
                                <w:u w:val="single"/>
                                <w:lang w:val="en-GB"/>
                              </w:rPr>
                            </w:pPr>
                            <w:r w:rsidRPr="00A7012C">
                              <w:rPr>
                                <w:u w:val="single"/>
                                <w:lang w:val="en-GB"/>
                              </w:rPr>
                              <w:t>PRICE INFORMATION ENVELOPE</w:t>
                            </w:r>
                          </w:p>
                          <w:p w:rsidR="004C6EC6" w:rsidRPr="00A7012C" w:rsidP="007A1127">
                            <w:pPr>
                              <w:snapToGrid w:val="0"/>
                              <w:jc w:val="center"/>
                              <w:rPr>
                                <w:lang w:val="en-GB"/>
                              </w:rPr>
                            </w:pPr>
                            <w:r w:rsidRPr="00A7012C">
                              <w:rPr>
                                <w:b/>
                                <w:lang w:val="en-GB"/>
                              </w:rPr>
                              <w:t xml:space="preserve">NOT </w:t>
                            </w:r>
                            <w:r w:rsidRPr="00A7012C">
                              <w:rPr>
                                <w:lang w:val="en-GB"/>
                              </w:rPr>
                              <w:t>the technical information envelope</w:t>
                            </w:r>
                          </w:p>
                          <w:p w:rsidR="004C6EC6"/>
                        </w:txbxContent>
                      </wps:txbx>
                      <wps:bodyPr rot="0" vert="horz" wrap="square" lIns="91440" tIns="45720" rIns="91440" bIns="4572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5" type="#_x0000_t202" style="width:253.1pt;height:60.75pt;margin-top:-22.5pt;margin-left:99.1pt;mso-height-percent:0;mso-height-relative:margin;mso-width-percent:0;mso-width-relative:margin;mso-wrap-distance-bottom:0;mso-wrap-distance-left:9pt;mso-wrap-distance-right:9pt;mso-wrap-distance-top:0;mso-wrap-style:square;position:absolute;v-text-anchor:top;visibility:visible;z-index:251659264" filled="f" stroked="f">
                <v:textbox>
                  <w:txbxContent>
                    <w:p w:rsidR="004C6EC6" w:rsidRPr="00A7012C" w:rsidP="007A1127">
                      <w:pPr>
                        <w:snapToGrid w:val="0"/>
                        <w:jc w:val="center"/>
                        <w:rPr>
                          <w:lang w:val="en-GB"/>
                        </w:rPr>
                      </w:pPr>
                      <w:r w:rsidRPr="00A7012C">
                        <w:rPr>
                          <w:lang w:val="en-GB"/>
                        </w:rPr>
                        <w:t xml:space="preserve">To be inserted into the </w:t>
                      </w:r>
                    </w:p>
                    <w:p w:rsidR="004C6EC6" w:rsidRPr="00A7012C" w:rsidP="007A1127">
                      <w:pPr>
                        <w:snapToGrid w:val="0"/>
                        <w:jc w:val="center"/>
                        <w:rPr>
                          <w:u w:val="single"/>
                          <w:lang w:val="en-GB"/>
                        </w:rPr>
                      </w:pPr>
                      <w:r w:rsidRPr="00A7012C">
                        <w:rPr>
                          <w:u w:val="single"/>
                          <w:lang w:val="en-GB"/>
                        </w:rPr>
                        <w:t>PRICE INFORMATION ENVELOPE</w:t>
                      </w:r>
                    </w:p>
                    <w:p w:rsidR="004C6EC6" w:rsidRPr="00A7012C" w:rsidP="007A1127">
                      <w:pPr>
                        <w:snapToGrid w:val="0"/>
                        <w:jc w:val="center"/>
                        <w:rPr>
                          <w:lang w:val="en-GB"/>
                        </w:rPr>
                      </w:pPr>
                      <w:r w:rsidRPr="00A7012C">
                        <w:rPr>
                          <w:b/>
                          <w:lang w:val="en-GB"/>
                        </w:rPr>
                        <w:t xml:space="preserve">NOT </w:t>
                      </w:r>
                      <w:r w:rsidRPr="00A7012C">
                        <w:rPr>
                          <w:lang w:val="en-GB"/>
                        </w:rPr>
                        <w:t>the technical information envelope</w:t>
                      </w:r>
                    </w:p>
                    <w:p w:rsidR="004C6EC6"/>
                  </w:txbxContent>
                </v:textbox>
              </v:shape>
            </w:pict>
          </mc:Fallback>
        </mc:AlternateContent>
      </w:r>
    </w:p>
    <w:p w:rsidR="007D7021" w:rsidRPr="000D1270" w:rsidP="006E3F74">
      <w:pPr>
        <w:snapToGrid w:val="0"/>
        <w:jc w:val="center"/>
        <w:rPr>
          <w:b/>
          <w:color w:val="000000"/>
          <w:sz w:val="24"/>
          <w:szCs w:val="24"/>
          <w:u w:val="single"/>
          <w:lang w:val="en-GB"/>
        </w:rPr>
      </w:pPr>
    </w:p>
    <w:p w:rsidR="007D7021" w:rsidRPr="000D1270" w:rsidP="006E3F74">
      <w:pPr>
        <w:snapToGrid w:val="0"/>
        <w:jc w:val="center"/>
        <w:rPr>
          <w:b/>
          <w:color w:val="000000"/>
          <w:sz w:val="24"/>
          <w:szCs w:val="24"/>
          <w:u w:val="single"/>
          <w:lang w:val="en-GB"/>
        </w:rPr>
      </w:pPr>
    </w:p>
    <w:p w:rsidR="009D5AF5" w:rsidRPr="000D1270" w:rsidP="006E3F74">
      <w:pPr>
        <w:snapToGrid w:val="0"/>
        <w:jc w:val="center"/>
        <w:rPr>
          <w:b/>
          <w:color w:val="000000"/>
          <w:sz w:val="24"/>
          <w:szCs w:val="24"/>
          <w:u w:val="single"/>
          <w:lang w:val="en-GB"/>
        </w:rPr>
      </w:pPr>
      <w:r w:rsidRPr="000D1270">
        <w:rPr>
          <w:b/>
          <w:color w:val="000000"/>
          <w:sz w:val="24"/>
          <w:szCs w:val="24"/>
          <w:u w:val="single"/>
          <w:lang w:val="en-GB"/>
        </w:rPr>
        <w:t>SCHEDULE</w:t>
      </w:r>
    </w:p>
    <w:p w:rsidR="007D549D" w:rsidRPr="000D1270" w:rsidP="006E3F74">
      <w:pPr>
        <w:snapToGrid w:val="0"/>
        <w:jc w:val="both"/>
        <w:rPr>
          <w:b/>
          <w:color w:val="000000"/>
          <w:sz w:val="24"/>
          <w:szCs w:val="24"/>
          <w:lang w:val="en-GB"/>
        </w:rPr>
      </w:pPr>
    </w:p>
    <w:p w:rsidR="009D5AF5" w:rsidP="006E3F74">
      <w:pPr>
        <w:snapToGrid w:val="0"/>
        <w:jc w:val="center"/>
        <w:rPr>
          <w:b/>
          <w:iCs/>
          <w:sz w:val="24"/>
          <w:szCs w:val="24"/>
          <w:u w:val="single"/>
          <w:lang w:val="en-GB"/>
        </w:rPr>
      </w:pPr>
      <w:r w:rsidRPr="000D1270">
        <w:rPr>
          <w:rFonts w:hint="eastAsia"/>
          <w:b/>
          <w:iCs/>
          <w:sz w:val="24"/>
          <w:szCs w:val="24"/>
          <w:u w:val="single"/>
          <w:lang w:val="en-GB"/>
        </w:rPr>
        <w:t xml:space="preserve">(A) </w:t>
      </w:r>
      <w:r w:rsidRPr="000D1270">
        <w:rPr>
          <w:b/>
          <w:iCs/>
          <w:sz w:val="24"/>
          <w:szCs w:val="24"/>
          <w:u w:val="single"/>
          <w:lang w:val="en-GB"/>
        </w:rPr>
        <w:t>–</w:t>
      </w:r>
      <w:r w:rsidRPr="000D1270" w:rsidR="00E44DCF">
        <w:rPr>
          <w:rFonts w:hint="eastAsia"/>
          <w:b/>
          <w:iCs/>
          <w:sz w:val="24"/>
          <w:szCs w:val="24"/>
          <w:u w:val="single"/>
          <w:lang w:val="en-GB"/>
        </w:rPr>
        <w:t xml:space="preserve"> Fee Proposal</w:t>
      </w:r>
    </w:p>
    <w:p w:rsidR="00FC162E" w:rsidRPr="000D1270" w:rsidP="006E3F74">
      <w:pPr>
        <w:snapToGrid w:val="0"/>
        <w:jc w:val="center"/>
        <w:rPr>
          <w:b/>
          <w:iCs/>
          <w:sz w:val="24"/>
          <w:szCs w:val="24"/>
          <w:u w:val="single"/>
          <w:lang w:val="en-GB"/>
        </w:rPr>
      </w:pPr>
    </w:p>
    <w:p w:rsidR="00017207" w:rsidRPr="00017207" w:rsidP="00017207">
      <w:pPr>
        <w:widowControl w:val="0"/>
        <w:tabs>
          <w:tab w:val="left" w:pos="567"/>
          <w:tab w:val="left" w:pos="7740"/>
        </w:tabs>
        <w:overflowPunct w:val="0"/>
        <w:autoSpaceDE w:val="0"/>
        <w:autoSpaceDN w:val="0"/>
        <w:adjustRightInd w:val="0"/>
        <w:jc w:val="both"/>
        <w:textAlignment w:val="baseline"/>
        <w:rPr>
          <w:b/>
          <w:sz w:val="24"/>
          <w:szCs w:val="24"/>
        </w:rPr>
      </w:pPr>
      <w:r>
        <w:rPr>
          <w:b/>
          <w:sz w:val="24"/>
          <w:szCs w:val="24"/>
        </w:rPr>
        <w:t>(A)</w:t>
      </w:r>
      <w:r>
        <w:rPr>
          <w:b/>
          <w:sz w:val="24"/>
          <w:szCs w:val="24"/>
        </w:rPr>
        <w:tab/>
      </w:r>
      <w:r w:rsidRPr="00017207">
        <w:rPr>
          <w:b/>
          <w:sz w:val="24"/>
          <w:szCs w:val="24"/>
        </w:rPr>
        <w:t>Price</w:t>
      </w:r>
    </w:p>
    <w:p w:rsidR="00017207" w:rsidRPr="000D1270" w:rsidP="00017207">
      <w:pPr>
        <w:snapToGrid w:val="0"/>
        <w:rPr>
          <w:b/>
          <w:iCs/>
          <w:sz w:val="24"/>
          <w:szCs w:val="24"/>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000"/>
      </w:tblPr>
      <w:tblGrid>
        <w:gridCol w:w="748"/>
        <w:gridCol w:w="5201"/>
        <w:gridCol w:w="1559"/>
        <w:gridCol w:w="2126"/>
      </w:tblGrid>
      <w:tr w:rsidTr="00637567">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000"/>
        </w:tblPrEx>
        <w:tc>
          <w:tcPr>
            <w:tcW w:w="748" w:type="dxa"/>
            <w:vAlign w:val="center"/>
          </w:tcPr>
          <w:p w:rsidR="009D5AF5" w:rsidRPr="000D1270" w:rsidP="006E3F74">
            <w:pPr>
              <w:snapToGrid w:val="0"/>
              <w:jc w:val="center"/>
              <w:rPr>
                <w:color w:val="000000"/>
                <w:sz w:val="24"/>
                <w:szCs w:val="24"/>
                <w:lang w:val="en-GB"/>
              </w:rPr>
            </w:pPr>
            <w:r w:rsidRPr="000D1270">
              <w:rPr>
                <w:color w:val="000000"/>
                <w:sz w:val="24"/>
                <w:szCs w:val="24"/>
                <w:lang w:val="en-GB"/>
              </w:rPr>
              <w:t>Item No.</w:t>
            </w:r>
          </w:p>
        </w:tc>
        <w:tc>
          <w:tcPr>
            <w:tcW w:w="5201" w:type="dxa"/>
            <w:vAlign w:val="center"/>
          </w:tcPr>
          <w:p w:rsidR="009D5AF5" w:rsidRPr="000D1270" w:rsidP="006E3F74">
            <w:pPr>
              <w:snapToGrid w:val="0"/>
              <w:jc w:val="center"/>
              <w:rPr>
                <w:color w:val="000000"/>
                <w:sz w:val="24"/>
                <w:szCs w:val="24"/>
                <w:lang w:val="en-GB"/>
              </w:rPr>
            </w:pPr>
            <w:r w:rsidRPr="000D1270">
              <w:rPr>
                <w:color w:val="000000"/>
                <w:sz w:val="24"/>
                <w:szCs w:val="24"/>
                <w:lang w:val="en-GB"/>
              </w:rPr>
              <w:t>Description of Services</w:t>
            </w:r>
          </w:p>
        </w:tc>
        <w:tc>
          <w:tcPr>
            <w:tcW w:w="1559" w:type="dxa"/>
            <w:vAlign w:val="center"/>
          </w:tcPr>
          <w:p w:rsidR="009D5AF5" w:rsidRPr="000D1270" w:rsidP="006E3F74">
            <w:pPr>
              <w:snapToGrid w:val="0"/>
              <w:jc w:val="center"/>
              <w:rPr>
                <w:color w:val="000000"/>
                <w:sz w:val="24"/>
                <w:szCs w:val="24"/>
                <w:lang w:val="en-GB"/>
              </w:rPr>
            </w:pPr>
            <w:r w:rsidRPr="000D1270">
              <w:rPr>
                <w:color w:val="000000"/>
                <w:sz w:val="24"/>
                <w:szCs w:val="24"/>
                <w:lang w:val="en-GB"/>
              </w:rPr>
              <w:t>Period</w:t>
            </w:r>
          </w:p>
        </w:tc>
        <w:tc>
          <w:tcPr>
            <w:tcW w:w="2126" w:type="dxa"/>
            <w:vAlign w:val="center"/>
          </w:tcPr>
          <w:p w:rsidR="009D5AF5" w:rsidRPr="000D1270" w:rsidP="006E3F74">
            <w:pPr>
              <w:snapToGrid w:val="0"/>
              <w:jc w:val="center"/>
              <w:rPr>
                <w:color w:val="000000"/>
                <w:sz w:val="24"/>
                <w:szCs w:val="24"/>
                <w:lang w:val="en-GB"/>
              </w:rPr>
            </w:pPr>
            <w:r w:rsidRPr="000D1270">
              <w:rPr>
                <w:color w:val="000000"/>
                <w:sz w:val="24"/>
                <w:szCs w:val="24"/>
                <w:lang w:val="en-GB"/>
              </w:rPr>
              <w:t>Estimated Value</w:t>
            </w:r>
          </w:p>
          <w:p w:rsidR="009D5AF5" w:rsidRPr="000D1270" w:rsidP="006E3F74">
            <w:pPr>
              <w:snapToGrid w:val="0"/>
              <w:jc w:val="center"/>
              <w:rPr>
                <w:color w:val="000000"/>
                <w:sz w:val="24"/>
                <w:szCs w:val="24"/>
                <w:lang w:val="en-GB"/>
              </w:rPr>
            </w:pPr>
            <w:r w:rsidRPr="000D1270">
              <w:rPr>
                <w:color w:val="000000"/>
                <w:sz w:val="24"/>
                <w:szCs w:val="24"/>
                <w:lang w:val="en-GB"/>
              </w:rPr>
              <w:t>(HK$)</w:t>
            </w:r>
          </w:p>
        </w:tc>
      </w:tr>
      <w:tr w:rsidTr="00637567">
        <w:tblPrEx>
          <w:tblW w:w="9634" w:type="dxa"/>
          <w:tblLayout w:type="fixed"/>
          <w:tblCellMar>
            <w:top w:w="58" w:type="dxa"/>
            <w:left w:w="58" w:type="dxa"/>
            <w:bottom w:w="58" w:type="dxa"/>
            <w:right w:w="58" w:type="dxa"/>
          </w:tblCellMar>
          <w:tblLook w:val="0000"/>
        </w:tblPrEx>
        <w:tc>
          <w:tcPr>
            <w:tcW w:w="748" w:type="dxa"/>
            <w:vAlign w:val="center"/>
          </w:tcPr>
          <w:p w:rsidR="009D5AF5" w:rsidRPr="000D1270" w:rsidP="006E3F74">
            <w:pPr>
              <w:snapToGrid w:val="0"/>
              <w:jc w:val="center"/>
              <w:rPr>
                <w:color w:val="000000"/>
                <w:sz w:val="24"/>
                <w:szCs w:val="24"/>
                <w:lang w:val="en-GB"/>
              </w:rPr>
            </w:pPr>
            <w:r w:rsidRPr="000D1270">
              <w:rPr>
                <w:color w:val="000000"/>
                <w:sz w:val="24"/>
                <w:szCs w:val="24"/>
                <w:lang w:val="en-GB"/>
              </w:rPr>
              <w:t>1</w:t>
            </w:r>
          </w:p>
        </w:tc>
        <w:tc>
          <w:tcPr>
            <w:tcW w:w="5201" w:type="dxa"/>
            <w:vAlign w:val="center"/>
          </w:tcPr>
          <w:p w:rsidR="009D5AF5" w:rsidRPr="000D1270" w:rsidP="00310F6B">
            <w:pPr>
              <w:snapToGrid w:val="0"/>
              <w:jc w:val="both"/>
              <w:rPr>
                <w:color w:val="000000"/>
                <w:sz w:val="24"/>
                <w:szCs w:val="24"/>
                <w:lang w:val="en-GB"/>
              </w:rPr>
            </w:pPr>
            <w:r w:rsidRPr="000D1270">
              <w:rPr>
                <w:color w:val="000000"/>
                <w:sz w:val="24"/>
                <w:szCs w:val="24"/>
                <w:lang w:val="en-GB"/>
              </w:rPr>
              <w:t>Provision of Service</w:t>
            </w:r>
            <w:r w:rsidRPr="000D1270">
              <w:rPr>
                <w:color w:val="000000"/>
                <w:sz w:val="24"/>
                <w:szCs w:val="24"/>
                <w:lang w:val="en-GB"/>
              </w:rPr>
              <w:t xml:space="preserve"> for </w:t>
            </w:r>
            <w:r w:rsidRPr="000D1270" w:rsidR="004670D9">
              <w:rPr>
                <w:rFonts w:hint="eastAsia"/>
                <w:color w:val="000000"/>
                <w:sz w:val="24"/>
                <w:szCs w:val="24"/>
                <w:lang w:val="en-GB"/>
              </w:rPr>
              <w:t>District-base</w:t>
            </w:r>
            <w:r w:rsidR="00637567">
              <w:rPr>
                <w:rFonts w:hint="eastAsia"/>
                <w:color w:val="000000"/>
                <w:sz w:val="24"/>
                <w:szCs w:val="24"/>
                <w:lang w:val="en-GB"/>
              </w:rPr>
              <w:t xml:space="preserve">d Programmes for Racial Harmony </w:t>
            </w:r>
            <w:r w:rsidRPr="000D1270" w:rsidR="004670D9">
              <w:rPr>
                <w:rFonts w:hint="eastAsia"/>
                <w:color w:val="000000"/>
                <w:sz w:val="24"/>
                <w:szCs w:val="24"/>
                <w:lang w:val="en-GB"/>
              </w:rPr>
              <w:t>(</w:t>
            </w:r>
            <w:r w:rsidR="008877EF">
              <w:rPr>
                <w:rFonts w:hint="eastAsia"/>
                <w:color w:val="000000"/>
                <w:sz w:val="24"/>
                <w:szCs w:val="24"/>
                <w:lang w:val="en-GB"/>
              </w:rPr>
              <w:t>North, Sha Tin and Tai Po Districts</w:t>
            </w:r>
            <w:r w:rsidRPr="000D1270" w:rsidR="004670D9">
              <w:rPr>
                <w:rFonts w:hint="eastAsia"/>
                <w:color w:val="000000"/>
                <w:sz w:val="24"/>
                <w:szCs w:val="24"/>
                <w:lang w:val="en-GB"/>
              </w:rPr>
              <w:t>)</w:t>
            </w:r>
          </w:p>
        </w:tc>
        <w:tc>
          <w:tcPr>
            <w:tcW w:w="1559" w:type="dxa"/>
            <w:vAlign w:val="center"/>
          </w:tcPr>
          <w:p w:rsidR="009D5AF5" w:rsidRPr="00637567" w:rsidP="00606A8B">
            <w:pPr>
              <w:snapToGrid w:val="0"/>
              <w:jc w:val="center"/>
              <w:rPr>
                <w:color w:val="000000"/>
                <w:sz w:val="24"/>
                <w:szCs w:val="24"/>
                <w:lang w:val="en-GB"/>
              </w:rPr>
            </w:pPr>
            <w:r w:rsidRPr="00637567">
              <w:rPr>
                <w:color w:val="000000"/>
                <w:sz w:val="24"/>
                <w:szCs w:val="24"/>
                <w:lang w:val="en-GB"/>
              </w:rPr>
              <w:t>1</w:t>
            </w:r>
            <w:r w:rsidR="00606A8B">
              <w:rPr>
                <w:rFonts w:eastAsia="Cambria"/>
                <w:color w:val="000000"/>
                <w:sz w:val="24"/>
                <w:szCs w:val="24"/>
              </w:rPr>
              <w:t>/7</w:t>
            </w:r>
            <w:r w:rsidRPr="00637567">
              <w:rPr>
                <w:rFonts w:eastAsia="Cambria"/>
                <w:color w:val="000000"/>
                <w:sz w:val="24"/>
                <w:szCs w:val="24"/>
              </w:rPr>
              <w:t>/</w:t>
            </w:r>
            <w:r w:rsidRPr="00637567">
              <w:rPr>
                <w:color w:val="000000"/>
                <w:sz w:val="24"/>
                <w:szCs w:val="24"/>
                <w:lang w:val="en-GB"/>
              </w:rPr>
              <w:t xml:space="preserve">2023 – </w:t>
            </w:r>
            <w:r>
              <w:rPr>
                <w:color w:val="000000"/>
                <w:sz w:val="24"/>
                <w:szCs w:val="24"/>
                <w:lang w:val="en-GB"/>
              </w:rPr>
              <w:t>31/12/2023</w:t>
            </w:r>
          </w:p>
        </w:tc>
        <w:tc>
          <w:tcPr>
            <w:tcW w:w="2126" w:type="dxa"/>
            <w:vAlign w:val="center"/>
          </w:tcPr>
          <w:p w:rsidR="009D5AF5" w:rsidRPr="000D1270" w:rsidP="006E3F74">
            <w:pPr>
              <w:snapToGrid w:val="0"/>
              <w:jc w:val="right"/>
              <w:rPr>
                <w:color w:val="000000"/>
                <w:sz w:val="24"/>
                <w:szCs w:val="24"/>
                <w:lang w:val="en-GB"/>
              </w:rPr>
            </w:pPr>
          </w:p>
        </w:tc>
      </w:tr>
      <w:tr w:rsidTr="00637567">
        <w:tblPrEx>
          <w:tblW w:w="9634" w:type="dxa"/>
          <w:tblLayout w:type="fixed"/>
          <w:tblCellMar>
            <w:top w:w="58" w:type="dxa"/>
            <w:left w:w="58" w:type="dxa"/>
            <w:bottom w:w="58" w:type="dxa"/>
            <w:right w:w="58" w:type="dxa"/>
          </w:tblCellMar>
          <w:tblLook w:val="0000"/>
        </w:tblPrEx>
        <w:tc>
          <w:tcPr>
            <w:tcW w:w="7508" w:type="dxa"/>
            <w:gridSpan w:val="3"/>
            <w:tcBorders>
              <w:bottom w:val="single" w:sz="4" w:space="0" w:color="auto"/>
            </w:tcBorders>
            <w:vAlign w:val="center"/>
          </w:tcPr>
          <w:p w:rsidR="009D5AF5" w:rsidRPr="000D1270" w:rsidP="006E3F74">
            <w:pPr>
              <w:snapToGrid w:val="0"/>
              <w:jc w:val="right"/>
              <w:rPr>
                <w:b/>
                <w:color w:val="000000"/>
                <w:sz w:val="24"/>
                <w:szCs w:val="24"/>
                <w:lang w:val="en-GB"/>
              </w:rPr>
            </w:pPr>
            <w:r w:rsidRPr="000D1270">
              <w:rPr>
                <w:b/>
                <w:color w:val="000000"/>
                <w:sz w:val="24"/>
                <w:szCs w:val="24"/>
                <w:lang w:val="en-GB"/>
              </w:rPr>
              <w:t>Estimated Contract Value (HK$):</w:t>
            </w:r>
          </w:p>
        </w:tc>
        <w:tc>
          <w:tcPr>
            <w:tcW w:w="2126" w:type="dxa"/>
            <w:tcBorders>
              <w:bottom w:val="single" w:sz="4" w:space="0" w:color="auto"/>
            </w:tcBorders>
            <w:vAlign w:val="center"/>
          </w:tcPr>
          <w:p w:rsidR="009D5AF5" w:rsidRPr="000D1270" w:rsidP="006E3F74">
            <w:pPr>
              <w:snapToGrid w:val="0"/>
              <w:jc w:val="right"/>
              <w:rPr>
                <w:color w:val="000000"/>
                <w:sz w:val="24"/>
                <w:szCs w:val="24"/>
                <w:lang w:val="en-GB"/>
              </w:rPr>
            </w:pPr>
          </w:p>
        </w:tc>
      </w:tr>
    </w:tbl>
    <w:p w:rsidR="009D5AF5" w:rsidRPr="000D1270" w:rsidP="006E3F74">
      <w:pPr>
        <w:pStyle w:val="NormalIndent"/>
        <w:snapToGrid w:val="0"/>
        <w:spacing w:line="240" w:lineRule="auto"/>
        <w:ind w:left="0"/>
        <w:jc w:val="both"/>
        <w:rPr>
          <w:b/>
          <w:sz w:val="24"/>
          <w:szCs w:val="24"/>
          <w:lang w:val="en-GB"/>
        </w:rPr>
      </w:pPr>
    </w:p>
    <w:p w:rsidR="009D5AF5" w:rsidRPr="000D1270" w:rsidP="006E3F74">
      <w:pPr>
        <w:snapToGrid w:val="0"/>
        <w:ind w:left="540" w:hanging="540" w:hangingChars="225"/>
        <w:jc w:val="both"/>
        <w:rPr>
          <w:color w:val="000000"/>
          <w:sz w:val="24"/>
          <w:szCs w:val="24"/>
          <w:u w:val="single"/>
          <w:lang w:val="en-GB"/>
        </w:rPr>
      </w:pPr>
      <w:r w:rsidRPr="000D1270">
        <w:rPr>
          <w:color w:val="000000"/>
          <w:sz w:val="24"/>
          <w:szCs w:val="24"/>
          <w:u w:val="single"/>
          <w:lang w:val="en-GB"/>
        </w:rPr>
        <w:t>Note</w:t>
      </w:r>
    </w:p>
    <w:tbl>
      <w:tblPr>
        <w:tblW w:w="5000" w:type="pct"/>
        <w:tblLook w:val="04A0"/>
      </w:tblPr>
      <w:tblGrid>
        <w:gridCol w:w="738"/>
        <w:gridCol w:w="8900"/>
      </w:tblGrid>
      <w:tr w:rsidTr="00DB286D">
        <w:tblPrEx>
          <w:tblW w:w="5000" w:type="pct"/>
          <w:tblLook w:val="04A0"/>
        </w:tblPrEx>
        <w:tc>
          <w:tcPr>
            <w:tcW w:w="383" w:type="pct"/>
            <w:shd w:val="clear" w:color="auto" w:fill="auto"/>
          </w:tcPr>
          <w:p w:rsidR="009D5AF5" w:rsidRPr="000D1270" w:rsidP="006E3F74">
            <w:pPr>
              <w:snapToGrid w:val="0"/>
              <w:jc w:val="both"/>
              <w:rPr>
                <w:color w:val="000000"/>
                <w:sz w:val="24"/>
                <w:szCs w:val="24"/>
                <w:lang w:val="en-GB"/>
              </w:rPr>
            </w:pPr>
            <w:r w:rsidRPr="000D1270">
              <w:rPr>
                <w:color w:val="000000"/>
                <w:sz w:val="24"/>
                <w:szCs w:val="24"/>
                <w:lang w:val="en-GB"/>
              </w:rPr>
              <w:t>(1)</w:t>
            </w:r>
          </w:p>
        </w:tc>
        <w:tc>
          <w:tcPr>
            <w:tcW w:w="4617" w:type="pct"/>
            <w:shd w:val="clear" w:color="auto" w:fill="auto"/>
          </w:tcPr>
          <w:p w:rsidR="009D5AF5" w:rsidRPr="000D1270" w:rsidP="004670D9">
            <w:pPr>
              <w:snapToGrid w:val="0"/>
              <w:jc w:val="both"/>
              <w:rPr>
                <w:b/>
                <w:color w:val="000000"/>
                <w:sz w:val="24"/>
                <w:szCs w:val="24"/>
                <w:u w:val="single"/>
                <w:lang w:val="en-GB"/>
              </w:rPr>
            </w:pPr>
            <w:r w:rsidRPr="000D1270">
              <w:rPr>
                <w:b/>
                <w:color w:val="000000"/>
                <w:sz w:val="24"/>
                <w:szCs w:val="24"/>
                <w:lang w:val="en-GB"/>
              </w:rPr>
              <w:t xml:space="preserve">The </w:t>
            </w:r>
            <w:r w:rsidRPr="000D1270" w:rsidR="00777B8E">
              <w:rPr>
                <w:b/>
                <w:color w:val="000000"/>
                <w:sz w:val="24"/>
                <w:szCs w:val="24"/>
                <w:lang w:val="en-GB"/>
              </w:rPr>
              <w:t>Bidder</w:t>
            </w:r>
            <w:r w:rsidRPr="000D1270">
              <w:rPr>
                <w:b/>
                <w:color w:val="000000"/>
                <w:sz w:val="24"/>
                <w:szCs w:val="24"/>
                <w:lang w:val="en-GB"/>
              </w:rPr>
              <w:t xml:space="preserve"> shall provide a budget breakdown of the estimated value.</w:t>
            </w:r>
          </w:p>
        </w:tc>
      </w:tr>
      <w:tr w:rsidTr="00DB286D">
        <w:tblPrEx>
          <w:tblW w:w="5000" w:type="pct"/>
          <w:tblLook w:val="04A0"/>
        </w:tblPrEx>
        <w:tc>
          <w:tcPr>
            <w:tcW w:w="383" w:type="pct"/>
            <w:shd w:val="clear" w:color="auto" w:fill="auto"/>
          </w:tcPr>
          <w:p w:rsidR="009D5AF5" w:rsidRPr="000D1270" w:rsidP="006E3F74">
            <w:pPr>
              <w:snapToGrid w:val="0"/>
              <w:jc w:val="both"/>
              <w:rPr>
                <w:color w:val="000000"/>
                <w:sz w:val="24"/>
                <w:szCs w:val="24"/>
                <w:lang w:val="en-GB"/>
              </w:rPr>
            </w:pPr>
            <w:r w:rsidRPr="000D1270">
              <w:rPr>
                <w:color w:val="000000"/>
                <w:sz w:val="24"/>
                <w:szCs w:val="24"/>
                <w:lang w:val="en-GB"/>
              </w:rPr>
              <w:t>(2)</w:t>
            </w:r>
          </w:p>
        </w:tc>
        <w:tc>
          <w:tcPr>
            <w:tcW w:w="4617" w:type="pct"/>
            <w:shd w:val="clear" w:color="auto" w:fill="auto"/>
          </w:tcPr>
          <w:p w:rsidR="009D5AF5" w:rsidRPr="000D1270" w:rsidP="006E3F74">
            <w:pPr>
              <w:snapToGrid w:val="0"/>
              <w:jc w:val="both"/>
              <w:rPr>
                <w:color w:val="000000"/>
                <w:sz w:val="24"/>
                <w:szCs w:val="24"/>
                <w:u w:val="single"/>
                <w:lang w:val="en-GB"/>
              </w:rPr>
            </w:pPr>
            <w:r w:rsidRPr="000D1270">
              <w:rPr>
                <w:color w:val="000000"/>
                <w:sz w:val="24"/>
                <w:szCs w:val="24"/>
                <w:lang w:val="en-GB"/>
              </w:rPr>
              <w:t xml:space="preserve">The </w:t>
            </w:r>
            <w:r w:rsidRPr="000D1270" w:rsidR="00777B8E">
              <w:rPr>
                <w:color w:val="000000"/>
                <w:sz w:val="24"/>
                <w:szCs w:val="24"/>
                <w:lang w:val="en-GB"/>
              </w:rPr>
              <w:t>Bidder</w:t>
            </w:r>
            <w:r w:rsidRPr="000D1270">
              <w:rPr>
                <w:color w:val="000000"/>
                <w:sz w:val="24"/>
                <w:szCs w:val="24"/>
                <w:lang w:val="en-GB"/>
              </w:rPr>
              <w:t xml:space="preserve"> shall note that the above quoted price is inclusive of all the staff cost, administrative fee and other associated costs and expenses.</w:t>
            </w:r>
          </w:p>
        </w:tc>
      </w:tr>
      <w:tr w:rsidTr="00DB286D">
        <w:tblPrEx>
          <w:tblW w:w="5000" w:type="pct"/>
          <w:tblLook w:val="04A0"/>
        </w:tblPrEx>
        <w:tc>
          <w:tcPr>
            <w:tcW w:w="383" w:type="pct"/>
            <w:shd w:val="clear" w:color="auto" w:fill="auto"/>
          </w:tcPr>
          <w:p w:rsidR="009D5AF5" w:rsidRPr="000D1270" w:rsidP="006E3F74">
            <w:pPr>
              <w:snapToGrid w:val="0"/>
              <w:jc w:val="both"/>
              <w:rPr>
                <w:color w:val="000000"/>
                <w:sz w:val="24"/>
                <w:szCs w:val="24"/>
                <w:lang w:val="en-GB"/>
              </w:rPr>
            </w:pPr>
            <w:r w:rsidRPr="000D1270">
              <w:rPr>
                <w:color w:val="000000"/>
                <w:sz w:val="24"/>
                <w:szCs w:val="24"/>
                <w:lang w:val="en-GB"/>
              </w:rPr>
              <w:t>(3)</w:t>
            </w:r>
          </w:p>
        </w:tc>
        <w:tc>
          <w:tcPr>
            <w:tcW w:w="4617" w:type="pct"/>
            <w:shd w:val="clear" w:color="auto" w:fill="auto"/>
          </w:tcPr>
          <w:p w:rsidR="007A1127" w:rsidRPr="000D1270" w:rsidP="00C81629">
            <w:pPr>
              <w:snapToGrid w:val="0"/>
              <w:jc w:val="both"/>
              <w:rPr>
                <w:color w:val="000000"/>
                <w:sz w:val="24"/>
                <w:szCs w:val="24"/>
                <w:u w:val="single"/>
                <w:lang w:val="en-GB"/>
              </w:rPr>
            </w:pPr>
            <w:r w:rsidRPr="000D1270">
              <w:rPr>
                <w:color w:val="000000"/>
                <w:sz w:val="24"/>
                <w:szCs w:val="24"/>
                <w:lang w:val="en-GB"/>
              </w:rPr>
              <w:t xml:space="preserve">Financial proposal with </w:t>
            </w:r>
            <w:r w:rsidRPr="000D1270" w:rsidR="00C03E79">
              <w:rPr>
                <w:rFonts w:hint="eastAsia"/>
                <w:color w:val="000000"/>
                <w:sz w:val="24"/>
                <w:szCs w:val="24"/>
                <w:lang w:val="en-GB"/>
              </w:rPr>
              <w:t>e</w:t>
            </w:r>
            <w:r w:rsidRPr="000D1270" w:rsidR="00DB2566">
              <w:rPr>
                <w:rFonts w:hint="eastAsia"/>
                <w:color w:val="000000"/>
                <w:sz w:val="24"/>
                <w:szCs w:val="24"/>
                <w:lang w:val="en-GB"/>
              </w:rPr>
              <w:t xml:space="preserve">stimated </w:t>
            </w:r>
            <w:r w:rsidRPr="000D1270" w:rsidR="00C03E79">
              <w:rPr>
                <w:rFonts w:hint="eastAsia"/>
                <w:color w:val="000000"/>
                <w:sz w:val="24"/>
                <w:szCs w:val="24"/>
                <w:lang w:val="en-GB"/>
              </w:rPr>
              <w:t>c</w:t>
            </w:r>
            <w:r w:rsidRPr="000D1270" w:rsidR="00DB2566">
              <w:rPr>
                <w:rFonts w:hint="eastAsia"/>
                <w:color w:val="000000"/>
                <w:sz w:val="24"/>
                <w:szCs w:val="24"/>
                <w:lang w:val="en-GB"/>
              </w:rPr>
              <w:t xml:space="preserve">ontract </w:t>
            </w:r>
            <w:r w:rsidRPr="000D1270" w:rsidR="00C03E79">
              <w:rPr>
                <w:rFonts w:hint="eastAsia"/>
                <w:color w:val="000000"/>
                <w:sz w:val="24"/>
                <w:szCs w:val="24"/>
                <w:lang w:val="en-GB"/>
              </w:rPr>
              <w:t>v</w:t>
            </w:r>
            <w:r w:rsidRPr="000D1270" w:rsidR="00DB2566">
              <w:rPr>
                <w:rFonts w:hint="eastAsia"/>
                <w:color w:val="000000"/>
                <w:sz w:val="24"/>
                <w:szCs w:val="24"/>
                <w:lang w:val="en-GB"/>
              </w:rPr>
              <w:t xml:space="preserve">alue </w:t>
            </w:r>
            <w:r w:rsidR="00E429F0">
              <w:rPr>
                <w:rFonts w:hint="eastAsia"/>
                <w:color w:val="000000"/>
                <w:sz w:val="24"/>
                <w:szCs w:val="24"/>
                <w:lang w:val="en-GB"/>
              </w:rPr>
              <w:t xml:space="preserve">exceeding the budget ceiling indicated </w:t>
            </w:r>
            <w:r w:rsidRPr="000D1270">
              <w:rPr>
                <w:color w:val="000000"/>
                <w:sz w:val="24"/>
                <w:szCs w:val="24"/>
                <w:lang w:val="en-GB"/>
              </w:rPr>
              <w:t xml:space="preserve">will </w:t>
            </w:r>
            <w:r w:rsidRPr="000D1270">
              <w:rPr>
                <w:b/>
                <w:color w:val="000000"/>
                <w:sz w:val="24"/>
                <w:szCs w:val="24"/>
                <w:lang w:val="en-GB"/>
              </w:rPr>
              <w:t>not</w:t>
            </w:r>
            <w:r w:rsidRPr="000D1270">
              <w:rPr>
                <w:color w:val="000000"/>
                <w:sz w:val="24"/>
                <w:szCs w:val="24"/>
                <w:lang w:val="en-GB"/>
              </w:rPr>
              <w:t xml:space="preserve"> be considered.</w:t>
            </w:r>
          </w:p>
        </w:tc>
      </w:tr>
      <w:tr w:rsidTr="00DB286D">
        <w:tblPrEx>
          <w:tblW w:w="5000" w:type="pct"/>
          <w:tblLook w:val="04A0"/>
        </w:tblPrEx>
        <w:tc>
          <w:tcPr>
            <w:tcW w:w="383" w:type="pct"/>
            <w:shd w:val="clear" w:color="auto" w:fill="auto"/>
          </w:tcPr>
          <w:p w:rsidR="00F6559C" w:rsidRPr="000D1270" w:rsidP="00E429F0">
            <w:pPr>
              <w:snapToGrid w:val="0"/>
              <w:jc w:val="both"/>
              <w:rPr>
                <w:color w:val="000000"/>
                <w:sz w:val="24"/>
                <w:szCs w:val="24"/>
                <w:lang w:val="en-GB"/>
              </w:rPr>
            </w:pPr>
            <w:r w:rsidRPr="000D1270">
              <w:rPr>
                <w:color w:val="000000"/>
                <w:sz w:val="24"/>
                <w:szCs w:val="24"/>
                <w:lang w:val="en-GB"/>
              </w:rPr>
              <w:t>(4)</w:t>
            </w:r>
          </w:p>
        </w:tc>
        <w:tc>
          <w:tcPr>
            <w:tcW w:w="4617" w:type="pct"/>
            <w:shd w:val="clear" w:color="auto" w:fill="auto"/>
          </w:tcPr>
          <w:p w:rsidR="00F6559C" w:rsidRPr="000D1270" w:rsidP="006E3F74">
            <w:pPr>
              <w:overflowPunct w:val="0"/>
              <w:autoSpaceDE w:val="0"/>
              <w:autoSpaceDN w:val="0"/>
              <w:adjustRightInd w:val="0"/>
              <w:snapToGrid w:val="0"/>
              <w:jc w:val="both"/>
              <w:textAlignment w:val="baseline"/>
              <w:rPr>
                <w:b/>
                <w:color w:val="000000"/>
                <w:sz w:val="24"/>
                <w:szCs w:val="24"/>
                <w:lang w:val="en-GB"/>
              </w:rPr>
            </w:pPr>
            <w:r w:rsidRPr="000D1270">
              <w:rPr>
                <w:color w:val="000000"/>
                <w:sz w:val="24"/>
                <w:szCs w:val="24"/>
                <w:lang w:val="en-GB"/>
              </w:rPr>
              <w:t>Subject to the Contractor’s provision of the services to the satisfaction of the Government, the Government shall pay the estimated contract value by way of instalments in the amounts, and in accordance with the payment schedule, specified in paragraph 2 of Special Conditions of Contract.</w:t>
            </w:r>
          </w:p>
        </w:tc>
      </w:tr>
      <w:tr w:rsidTr="00DB286D">
        <w:tblPrEx>
          <w:tblW w:w="5000" w:type="pct"/>
          <w:tblLook w:val="04A0"/>
        </w:tblPrEx>
        <w:tc>
          <w:tcPr>
            <w:tcW w:w="383" w:type="pct"/>
            <w:shd w:val="clear" w:color="auto" w:fill="auto"/>
          </w:tcPr>
          <w:p w:rsidR="007A1127" w:rsidRPr="000D1270" w:rsidP="00E429F0">
            <w:pPr>
              <w:snapToGrid w:val="0"/>
              <w:jc w:val="both"/>
              <w:rPr>
                <w:b/>
                <w:color w:val="000000"/>
                <w:sz w:val="24"/>
                <w:szCs w:val="24"/>
                <w:lang w:val="en-GB"/>
              </w:rPr>
            </w:pPr>
            <w:r w:rsidRPr="000D1270">
              <w:rPr>
                <w:b/>
                <w:color w:val="000000"/>
                <w:sz w:val="24"/>
                <w:szCs w:val="24"/>
                <w:lang w:val="en-GB"/>
              </w:rPr>
              <w:t>(5)</w:t>
            </w:r>
          </w:p>
        </w:tc>
        <w:tc>
          <w:tcPr>
            <w:tcW w:w="4617" w:type="pct"/>
            <w:shd w:val="clear" w:color="auto" w:fill="auto"/>
          </w:tcPr>
          <w:p w:rsidR="007A1127" w:rsidRPr="000D1270" w:rsidP="006E3F74">
            <w:pPr>
              <w:snapToGrid w:val="0"/>
              <w:jc w:val="both"/>
              <w:rPr>
                <w:b/>
                <w:color w:val="000000"/>
                <w:sz w:val="24"/>
                <w:szCs w:val="24"/>
                <w:lang w:val="en-GB"/>
              </w:rPr>
            </w:pPr>
            <w:r w:rsidRPr="000D1270">
              <w:rPr>
                <w:b/>
                <w:color w:val="000000"/>
                <w:sz w:val="24"/>
                <w:szCs w:val="24"/>
                <w:lang w:val="en-GB"/>
              </w:rPr>
              <w:t xml:space="preserve">If the amount of actual expenditure of the Contractor is less than the estimated contract value, the payment of </w:t>
            </w:r>
            <w:r w:rsidRPr="000D1270" w:rsidR="00C03E79">
              <w:rPr>
                <w:rFonts w:hint="eastAsia"/>
                <w:b/>
                <w:color w:val="000000"/>
                <w:sz w:val="24"/>
                <w:szCs w:val="24"/>
                <w:lang w:val="en-GB"/>
              </w:rPr>
              <w:t>S</w:t>
            </w:r>
            <w:r w:rsidRPr="000D1270">
              <w:rPr>
                <w:b/>
                <w:color w:val="000000"/>
                <w:sz w:val="24"/>
                <w:szCs w:val="24"/>
                <w:lang w:val="en-GB"/>
              </w:rPr>
              <w:t xml:space="preserve">ervice </w:t>
            </w:r>
            <w:r w:rsidRPr="000D1270" w:rsidR="00C03E79">
              <w:rPr>
                <w:rFonts w:hint="eastAsia"/>
                <w:b/>
                <w:color w:val="000000"/>
                <w:sz w:val="24"/>
                <w:szCs w:val="24"/>
                <w:lang w:val="en-GB"/>
              </w:rPr>
              <w:t>F</w:t>
            </w:r>
            <w:r w:rsidRPr="000D1270">
              <w:rPr>
                <w:b/>
                <w:color w:val="000000"/>
                <w:sz w:val="24"/>
                <w:szCs w:val="24"/>
                <w:lang w:val="en-GB"/>
              </w:rPr>
              <w:t>ee will be limited to the amount of actual expenditure.</w:t>
            </w:r>
          </w:p>
        </w:tc>
      </w:tr>
    </w:tbl>
    <w:p w:rsidR="009D5AF5" w:rsidRPr="000D1270" w:rsidP="006E3F74">
      <w:pPr>
        <w:snapToGrid w:val="0"/>
        <w:jc w:val="both"/>
        <w:rPr>
          <w:color w:val="000000"/>
          <w:sz w:val="24"/>
          <w:szCs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1"/>
        <w:gridCol w:w="375"/>
        <w:gridCol w:w="5302"/>
      </w:tblGrid>
      <w:tr w:rsidTr="00DB286D">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3798" w:type="dxa"/>
            <w:tcBorders>
              <w:top w:val="nil"/>
              <w:left w:val="nil"/>
              <w:bottom w:val="nil"/>
              <w:right w:val="nil"/>
            </w:tcBorders>
            <w:shd w:val="clear" w:color="auto" w:fill="auto"/>
            <w:vAlign w:val="bottom"/>
          </w:tcPr>
          <w:p w:rsidR="009D5AF5" w:rsidRPr="000D1270" w:rsidP="006E3F74">
            <w:pPr>
              <w:snapToGrid w:val="0"/>
              <w:spacing w:before="240"/>
              <w:rPr>
                <w:color w:val="000000"/>
                <w:sz w:val="24"/>
                <w:szCs w:val="24"/>
                <w:lang w:val="en-GB"/>
              </w:rPr>
            </w:pPr>
            <w:r w:rsidRPr="000D1270">
              <w:rPr>
                <w:color w:val="000000"/>
                <w:sz w:val="24"/>
                <w:szCs w:val="24"/>
                <w:lang w:val="en-GB"/>
              </w:rPr>
              <w:t xml:space="preserve">Name of </w:t>
            </w:r>
            <w:r w:rsidRPr="000D1270" w:rsidR="00777B8E">
              <w:rPr>
                <w:color w:val="000000"/>
                <w:sz w:val="24"/>
                <w:szCs w:val="24"/>
                <w:lang w:val="en-GB"/>
              </w:rPr>
              <w:t>Bidder</w:t>
            </w:r>
          </w:p>
        </w:tc>
        <w:tc>
          <w:tcPr>
            <w:tcW w:w="360" w:type="dxa"/>
            <w:tcBorders>
              <w:top w:val="nil"/>
              <w:left w:val="nil"/>
              <w:bottom w:val="nil"/>
              <w:right w:val="nil"/>
            </w:tcBorders>
            <w:shd w:val="clear" w:color="auto" w:fill="auto"/>
            <w:vAlign w:val="bottom"/>
          </w:tcPr>
          <w:p w:rsidR="009D5AF5" w:rsidRPr="000D1270" w:rsidP="006E3F74">
            <w:pPr>
              <w:snapToGrid w:val="0"/>
              <w:spacing w:before="240"/>
              <w:jc w:val="center"/>
              <w:rPr>
                <w:color w:val="000000"/>
                <w:sz w:val="24"/>
                <w:szCs w:val="24"/>
                <w:lang w:val="en-GB"/>
              </w:rPr>
            </w:pPr>
            <w:r w:rsidRPr="000D1270">
              <w:rPr>
                <w:color w:val="000000"/>
                <w:sz w:val="24"/>
                <w:szCs w:val="24"/>
                <w:lang w:val="en-GB"/>
              </w:rPr>
              <w:t>:</w:t>
            </w:r>
          </w:p>
        </w:tc>
        <w:tc>
          <w:tcPr>
            <w:tcW w:w="5084" w:type="dxa"/>
            <w:tcBorders>
              <w:top w:val="nil"/>
              <w:left w:val="nil"/>
              <w:bottom w:val="single" w:sz="4" w:space="0" w:color="auto"/>
              <w:right w:val="nil"/>
            </w:tcBorders>
            <w:shd w:val="clear" w:color="auto" w:fill="auto"/>
          </w:tcPr>
          <w:p w:rsidR="009D5AF5" w:rsidRPr="000D1270" w:rsidP="006E3F74">
            <w:pPr>
              <w:snapToGrid w:val="0"/>
              <w:spacing w:before="240"/>
              <w:jc w:val="both"/>
              <w:rPr>
                <w:color w:val="000000"/>
                <w:sz w:val="24"/>
                <w:szCs w:val="24"/>
                <w:lang w:val="en-GB"/>
              </w:rPr>
            </w:pPr>
          </w:p>
        </w:tc>
      </w:tr>
      <w:tr w:rsidTr="00DB286D">
        <w:tblPrEx>
          <w:tblW w:w="5000" w:type="pct"/>
          <w:tblLook w:val="00A0"/>
        </w:tblPrEx>
        <w:tc>
          <w:tcPr>
            <w:tcW w:w="3798" w:type="dxa"/>
            <w:tcBorders>
              <w:top w:val="nil"/>
              <w:left w:val="nil"/>
              <w:bottom w:val="nil"/>
              <w:right w:val="nil"/>
            </w:tcBorders>
            <w:shd w:val="clear" w:color="auto" w:fill="auto"/>
            <w:vAlign w:val="bottom"/>
          </w:tcPr>
          <w:p w:rsidR="009D5AF5" w:rsidRPr="000D1270" w:rsidP="006E3F74">
            <w:pPr>
              <w:snapToGrid w:val="0"/>
              <w:spacing w:before="240"/>
              <w:rPr>
                <w:color w:val="000000"/>
                <w:sz w:val="24"/>
                <w:szCs w:val="24"/>
                <w:lang w:val="en-GB"/>
              </w:rPr>
            </w:pPr>
            <w:r w:rsidRPr="000D1270">
              <w:rPr>
                <w:color w:val="000000"/>
                <w:sz w:val="24"/>
                <w:szCs w:val="24"/>
                <w:lang w:val="en-GB"/>
              </w:rPr>
              <w:t>Signature of Authorised Person to Sign Quotation</w:t>
            </w:r>
          </w:p>
        </w:tc>
        <w:tc>
          <w:tcPr>
            <w:tcW w:w="360" w:type="dxa"/>
            <w:tcBorders>
              <w:top w:val="nil"/>
              <w:left w:val="nil"/>
              <w:bottom w:val="nil"/>
              <w:right w:val="nil"/>
            </w:tcBorders>
            <w:shd w:val="clear" w:color="auto" w:fill="auto"/>
            <w:vAlign w:val="bottom"/>
          </w:tcPr>
          <w:p w:rsidR="009D5AF5" w:rsidRPr="000D1270" w:rsidP="006E3F74">
            <w:pPr>
              <w:snapToGrid w:val="0"/>
              <w:spacing w:before="240"/>
              <w:jc w:val="center"/>
              <w:rPr>
                <w:color w:val="000000"/>
                <w:sz w:val="24"/>
                <w:szCs w:val="24"/>
                <w:lang w:val="en-GB"/>
              </w:rPr>
            </w:pPr>
            <w:r w:rsidRPr="000D1270">
              <w:rPr>
                <w:color w:val="000000"/>
                <w:sz w:val="24"/>
                <w:szCs w:val="24"/>
                <w:lang w:val="en-GB"/>
              </w:rPr>
              <w:t>:</w:t>
            </w:r>
          </w:p>
        </w:tc>
        <w:tc>
          <w:tcPr>
            <w:tcW w:w="5084" w:type="dxa"/>
            <w:tcBorders>
              <w:left w:val="nil"/>
              <w:right w:val="nil"/>
            </w:tcBorders>
            <w:shd w:val="clear" w:color="auto" w:fill="auto"/>
          </w:tcPr>
          <w:p w:rsidR="009D5AF5" w:rsidRPr="000D1270" w:rsidP="006E3F74">
            <w:pPr>
              <w:snapToGrid w:val="0"/>
              <w:spacing w:before="240"/>
              <w:jc w:val="both"/>
              <w:rPr>
                <w:color w:val="000000"/>
                <w:sz w:val="24"/>
                <w:szCs w:val="24"/>
                <w:lang w:val="en-GB"/>
              </w:rPr>
            </w:pPr>
          </w:p>
        </w:tc>
      </w:tr>
      <w:tr w:rsidTr="00DB286D">
        <w:tblPrEx>
          <w:tblW w:w="5000" w:type="pct"/>
          <w:tblLook w:val="00A0"/>
        </w:tblPrEx>
        <w:tc>
          <w:tcPr>
            <w:tcW w:w="3798" w:type="dxa"/>
            <w:tcBorders>
              <w:top w:val="nil"/>
              <w:left w:val="nil"/>
              <w:bottom w:val="nil"/>
              <w:right w:val="nil"/>
            </w:tcBorders>
            <w:shd w:val="clear" w:color="auto" w:fill="auto"/>
            <w:vAlign w:val="bottom"/>
          </w:tcPr>
          <w:p w:rsidR="009D5AF5" w:rsidRPr="000D1270" w:rsidP="006E3F74">
            <w:pPr>
              <w:snapToGrid w:val="0"/>
              <w:spacing w:before="240"/>
              <w:rPr>
                <w:color w:val="000000"/>
                <w:sz w:val="24"/>
                <w:szCs w:val="24"/>
                <w:lang w:val="en-GB"/>
              </w:rPr>
            </w:pPr>
            <w:r w:rsidRPr="000D1270">
              <w:rPr>
                <w:color w:val="000000"/>
                <w:sz w:val="24"/>
                <w:szCs w:val="24"/>
                <w:lang w:val="en-GB"/>
              </w:rPr>
              <w:t>Name of Authorised Person in Block Letters</w:t>
            </w:r>
          </w:p>
        </w:tc>
        <w:tc>
          <w:tcPr>
            <w:tcW w:w="360" w:type="dxa"/>
            <w:tcBorders>
              <w:top w:val="nil"/>
              <w:left w:val="nil"/>
              <w:bottom w:val="nil"/>
              <w:right w:val="nil"/>
            </w:tcBorders>
            <w:shd w:val="clear" w:color="auto" w:fill="auto"/>
            <w:vAlign w:val="bottom"/>
          </w:tcPr>
          <w:p w:rsidR="009D5AF5" w:rsidRPr="000D1270" w:rsidP="006E3F74">
            <w:pPr>
              <w:snapToGrid w:val="0"/>
              <w:spacing w:before="240"/>
              <w:jc w:val="center"/>
              <w:rPr>
                <w:color w:val="000000"/>
                <w:sz w:val="24"/>
                <w:szCs w:val="24"/>
                <w:lang w:val="en-GB"/>
              </w:rPr>
            </w:pPr>
            <w:r w:rsidRPr="000D1270">
              <w:rPr>
                <w:color w:val="000000"/>
                <w:sz w:val="24"/>
                <w:szCs w:val="24"/>
                <w:lang w:val="en-GB"/>
              </w:rPr>
              <w:t>:</w:t>
            </w:r>
          </w:p>
        </w:tc>
        <w:tc>
          <w:tcPr>
            <w:tcW w:w="5084" w:type="dxa"/>
            <w:tcBorders>
              <w:left w:val="nil"/>
              <w:right w:val="nil"/>
            </w:tcBorders>
            <w:shd w:val="clear" w:color="auto" w:fill="auto"/>
          </w:tcPr>
          <w:p w:rsidR="009D5AF5" w:rsidRPr="000D1270" w:rsidP="006E3F74">
            <w:pPr>
              <w:snapToGrid w:val="0"/>
              <w:spacing w:before="240"/>
              <w:jc w:val="both"/>
              <w:rPr>
                <w:color w:val="000000"/>
                <w:sz w:val="24"/>
                <w:szCs w:val="24"/>
                <w:lang w:val="en-GB"/>
              </w:rPr>
            </w:pPr>
          </w:p>
        </w:tc>
      </w:tr>
      <w:tr w:rsidTr="00DB286D">
        <w:tblPrEx>
          <w:tblW w:w="5000" w:type="pct"/>
          <w:tblLook w:val="00A0"/>
        </w:tblPrEx>
        <w:tc>
          <w:tcPr>
            <w:tcW w:w="3798" w:type="dxa"/>
            <w:tcBorders>
              <w:top w:val="nil"/>
              <w:left w:val="nil"/>
              <w:bottom w:val="nil"/>
              <w:right w:val="nil"/>
            </w:tcBorders>
            <w:shd w:val="clear" w:color="auto" w:fill="auto"/>
            <w:vAlign w:val="bottom"/>
          </w:tcPr>
          <w:p w:rsidR="009D5AF5" w:rsidRPr="000D1270" w:rsidP="006E3F74">
            <w:pPr>
              <w:snapToGrid w:val="0"/>
              <w:spacing w:before="240"/>
              <w:rPr>
                <w:color w:val="000000"/>
                <w:sz w:val="24"/>
                <w:szCs w:val="24"/>
                <w:lang w:val="en-GB"/>
              </w:rPr>
            </w:pPr>
            <w:r w:rsidRPr="000D1270">
              <w:rPr>
                <w:color w:val="000000"/>
                <w:sz w:val="24"/>
                <w:szCs w:val="24"/>
                <w:lang w:val="en-GB"/>
              </w:rPr>
              <w:t>Position/Title</w:t>
            </w:r>
          </w:p>
        </w:tc>
        <w:tc>
          <w:tcPr>
            <w:tcW w:w="360" w:type="dxa"/>
            <w:tcBorders>
              <w:top w:val="nil"/>
              <w:left w:val="nil"/>
              <w:bottom w:val="nil"/>
              <w:right w:val="nil"/>
            </w:tcBorders>
            <w:shd w:val="clear" w:color="auto" w:fill="auto"/>
            <w:vAlign w:val="bottom"/>
          </w:tcPr>
          <w:p w:rsidR="009D5AF5" w:rsidRPr="000D1270" w:rsidP="006E3F74">
            <w:pPr>
              <w:snapToGrid w:val="0"/>
              <w:spacing w:before="240"/>
              <w:jc w:val="center"/>
              <w:rPr>
                <w:color w:val="000000"/>
                <w:sz w:val="24"/>
                <w:szCs w:val="24"/>
                <w:lang w:val="en-GB"/>
              </w:rPr>
            </w:pPr>
            <w:r w:rsidRPr="000D1270">
              <w:rPr>
                <w:color w:val="000000"/>
                <w:sz w:val="24"/>
                <w:szCs w:val="24"/>
                <w:lang w:val="en-GB"/>
              </w:rPr>
              <w:t>:</w:t>
            </w:r>
          </w:p>
        </w:tc>
        <w:tc>
          <w:tcPr>
            <w:tcW w:w="5084" w:type="dxa"/>
            <w:tcBorders>
              <w:left w:val="nil"/>
              <w:right w:val="nil"/>
            </w:tcBorders>
            <w:shd w:val="clear" w:color="auto" w:fill="auto"/>
          </w:tcPr>
          <w:p w:rsidR="009D5AF5" w:rsidRPr="000D1270" w:rsidP="006E3F74">
            <w:pPr>
              <w:snapToGrid w:val="0"/>
              <w:spacing w:before="240"/>
              <w:jc w:val="both"/>
              <w:rPr>
                <w:color w:val="000000"/>
                <w:sz w:val="24"/>
                <w:szCs w:val="24"/>
                <w:lang w:val="en-GB"/>
              </w:rPr>
            </w:pPr>
          </w:p>
        </w:tc>
      </w:tr>
      <w:tr w:rsidTr="00DB286D">
        <w:tblPrEx>
          <w:tblW w:w="5000" w:type="pct"/>
          <w:tblLook w:val="00A0"/>
        </w:tblPrEx>
        <w:tc>
          <w:tcPr>
            <w:tcW w:w="3798" w:type="dxa"/>
            <w:tcBorders>
              <w:top w:val="nil"/>
              <w:left w:val="nil"/>
              <w:bottom w:val="nil"/>
              <w:right w:val="nil"/>
            </w:tcBorders>
            <w:shd w:val="clear" w:color="auto" w:fill="auto"/>
            <w:vAlign w:val="bottom"/>
          </w:tcPr>
          <w:p w:rsidR="009D5AF5" w:rsidRPr="000D1270" w:rsidP="006E3F74">
            <w:pPr>
              <w:snapToGrid w:val="0"/>
              <w:spacing w:before="240"/>
              <w:rPr>
                <w:color w:val="000000"/>
                <w:sz w:val="24"/>
                <w:szCs w:val="24"/>
                <w:lang w:val="en-GB"/>
              </w:rPr>
            </w:pPr>
            <w:r w:rsidRPr="000D1270">
              <w:rPr>
                <w:color w:val="000000"/>
                <w:sz w:val="24"/>
                <w:szCs w:val="24"/>
                <w:lang w:val="en-GB"/>
              </w:rPr>
              <w:t>Tel. No.</w:t>
            </w:r>
          </w:p>
        </w:tc>
        <w:tc>
          <w:tcPr>
            <w:tcW w:w="360" w:type="dxa"/>
            <w:tcBorders>
              <w:top w:val="nil"/>
              <w:left w:val="nil"/>
              <w:bottom w:val="nil"/>
              <w:right w:val="nil"/>
            </w:tcBorders>
            <w:shd w:val="clear" w:color="auto" w:fill="auto"/>
            <w:vAlign w:val="bottom"/>
          </w:tcPr>
          <w:p w:rsidR="009D5AF5" w:rsidRPr="000D1270" w:rsidP="006E3F74">
            <w:pPr>
              <w:snapToGrid w:val="0"/>
              <w:spacing w:before="240"/>
              <w:jc w:val="center"/>
              <w:rPr>
                <w:color w:val="000000"/>
                <w:sz w:val="24"/>
                <w:szCs w:val="24"/>
                <w:lang w:val="en-GB"/>
              </w:rPr>
            </w:pPr>
            <w:r w:rsidRPr="000D1270">
              <w:rPr>
                <w:color w:val="000000"/>
                <w:sz w:val="24"/>
                <w:szCs w:val="24"/>
                <w:lang w:val="en-GB"/>
              </w:rPr>
              <w:t>:</w:t>
            </w:r>
          </w:p>
        </w:tc>
        <w:tc>
          <w:tcPr>
            <w:tcW w:w="5084" w:type="dxa"/>
            <w:tcBorders>
              <w:left w:val="nil"/>
              <w:right w:val="nil"/>
            </w:tcBorders>
            <w:shd w:val="clear" w:color="auto" w:fill="auto"/>
          </w:tcPr>
          <w:p w:rsidR="009D5AF5" w:rsidRPr="000D1270" w:rsidP="006E3F74">
            <w:pPr>
              <w:snapToGrid w:val="0"/>
              <w:spacing w:before="240"/>
              <w:jc w:val="both"/>
              <w:rPr>
                <w:color w:val="000000"/>
                <w:sz w:val="24"/>
                <w:szCs w:val="24"/>
                <w:lang w:val="en-GB"/>
              </w:rPr>
            </w:pPr>
          </w:p>
        </w:tc>
      </w:tr>
      <w:tr w:rsidTr="00DB286D">
        <w:tblPrEx>
          <w:tblW w:w="5000" w:type="pct"/>
          <w:tblLook w:val="00A0"/>
        </w:tblPrEx>
        <w:tc>
          <w:tcPr>
            <w:tcW w:w="3798" w:type="dxa"/>
            <w:tcBorders>
              <w:top w:val="nil"/>
              <w:left w:val="nil"/>
              <w:bottom w:val="nil"/>
              <w:right w:val="nil"/>
            </w:tcBorders>
            <w:shd w:val="clear" w:color="auto" w:fill="auto"/>
            <w:vAlign w:val="bottom"/>
          </w:tcPr>
          <w:p w:rsidR="009D5AF5" w:rsidRPr="000D1270" w:rsidP="006E3F74">
            <w:pPr>
              <w:snapToGrid w:val="0"/>
              <w:spacing w:before="240"/>
              <w:rPr>
                <w:color w:val="000000"/>
                <w:sz w:val="24"/>
                <w:szCs w:val="24"/>
                <w:lang w:val="en-GB"/>
              </w:rPr>
            </w:pPr>
            <w:r w:rsidRPr="000D1270">
              <w:rPr>
                <w:color w:val="000000"/>
                <w:sz w:val="24"/>
                <w:szCs w:val="24"/>
                <w:lang w:val="en-GB"/>
              </w:rPr>
              <w:t>Fax No.</w:t>
            </w:r>
          </w:p>
        </w:tc>
        <w:tc>
          <w:tcPr>
            <w:tcW w:w="360" w:type="dxa"/>
            <w:tcBorders>
              <w:top w:val="nil"/>
              <w:left w:val="nil"/>
              <w:bottom w:val="nil"/>
              <w:right w:val="nil"/>
            </w:tcBorders>
            <w:shd w:val="clear" w:color="auto" w:fill="auto"/>
            <w:vAlign w:val="bottom"/>
          </w:tcPr>
          <w:p w:rsidR="009D5AF5" w:rsidRPr="000D1270" w:rsidP="006E3F74">
            <w:pPr>
              <w:snapToGrid w:val="0"/>
              <w:spacing w:before="240"/>
              <w:jc w:val="center"/>
              <w:rPr>
                <w:color w:val="000000"/>
                <w:sz w:val="24"/>
                <w:szCs w:val="24"/>
                <w:lang w:val="en-GB"/>
              </w:rPr>
            </w:pPr>
            <w:r w:rsidRPr="000D1270">
              <w:rPr>
                <w:color w:val="000000"/>
                <w:sz w:val="24"/>
                <w:szCs w:val="24"/>
                <w:lang w:val="en-GB"/>
              </w:rPr>
              <w:t>:</w:t>
            </w:r>
          </w:p>
        </w:tc>
        <w:tc>
          <w:tcPr>
            <w:tcW w:w="5084" w:type="dxa"/>
            <w:tcBorders>
              <w:left w:val="nil"/>
              <w:right w:val="nil"/>
            </w:tcBorders>
            <w:shd w:val="clear" w:color="auto" w:fill="auto"/>
          </w:tcPr>
          <w:p w:rsidR="009D5AF5" w:rsidRPr="000D1270" w:rsidP="006E3F74">
            <w:pPr>
              <w:snapToGrid w:val="0"/>
              <w:spacing w:before="240"/>
              <w:jc w:val="both"/>
              <w:rPr>
                <w:color w:val="000000"/>
                <w:sz w:val="24"/>
                <w:szCs w:val="24"/>
                <w:lang w:val="en-GB"/>
              </w:rPr>
            </w:pPr>
          </w:p>
        </w:tc>
      </w:tr>
      <w:tr w:rsidTr="00DB286D">
        <w:tblPrEx>
          <w:tblW w:w="5000" w:type="pct"/>
          <w:tblLook w:val="00A0"/>
        </w:tblPrEx>
        <w:tc>
          <w:tcPr>
            <w:tcW w:w="3798" w:type="dxa"/>
            <w:tcBorders>
              <w:top w:val="nil"/>
              <w:left w:val="nil"/>
              <w:bottom w:val="nil"/>
              <w:right w:val="nil"/>
            </w:tcBorders>
            <w:shd w:val="clear" w:color="auto" w:fill="auto"/>
            <w:vAlign w:val="bottom"/>
          </w:tcPr>
          <w:p w:rsidR="009D5AF5" w:rsidRPr="000D1270" w:rsidP="006E3F74">
            <w:pPr>
              <w:snapToGrid w:val="0"/>
              <w:spacing w:before="240"/>
              <w:rPr>
                <w:color w:val="000000"/>
                <w:sz w:val="24"/>
                <w:szCs w:val="24"/>
                <w:lang w:val="en-GB"/>
              </w:rPr>
            </w:pPr>
            <w:r w:rsidRPr="000D1270">
              <w:rPr>
                <w:color w:val="000000"/>
                <w:sz w:val="24"/>
                <w:szCs w:val="24"/>
                <w:lang w:val="en-GB"/>
              </w:rPr>
              <w:t>Date</w:t>
            </w:r>
          </w:p>
        </w:tc>
        <w:tc>
          <w:tcPr>
            <w:tcW w:w="360" w:type="dxa"/>
            <w:tcBorders>
              <w:top w:val="nil"/>
              <w:left w:val="nil"/>
              <w:bottom w:val="nil"/>
              <w:right w:val="nil"/>
            </w:tcBorders>
            <w:shd w:val="clear" w:color="auto" w:fill="auto"/>
            <w:vAlign w:val="bottom"/>
          </w:tcPr>
          <w:p w:rsidR="009D5AF5" w:rsidRPr="000D1270" w:rsidP="006E3F74">
            <w:pPr>
              <w:snapToGrid w:val="0"/>
              <w:spacing w:before="240"/>
              <w:jc w:val="center"/>
              <w:rPr>
                <w:color w:val="000000"/>
                <w:sz w:val="24"/>
                <w:szCs w:val="24"/>
                <w:lang w:val="en-GB"/>
              </w:rPr>
            </w:pPr>
            <w:r w:rsidRPr="000D1270">
              <w:rPr>
                <w:color w:val="000000"/>
                <w:sz w:val="24"/>
                <w:szCs w:val="24"/>
                <w:lang w:val="en-GB"/>
              </w:rPr>
              <w:t>:</w:t>
            </w:r>
          </w:p>
        </w:tc>
        <w:tc>
          <w:tcPr>
            <w:tcW w:w="5084" w:type="dxa"/>
            <w:tcBorders>
              <w:left w:val="nil"/>
              <w:right w:val="nil"/>
            </w:tcBorders>
            <w:shd w:val="clear" w:color="auto" w:fill="auto"/>
          </w:tcPr>
          <w:p w:rsidR="009D5AF5" w:rsidRPr="000D1270" w:rsidP="006E3F74">
            <w:pPr>
              <w:snapToGrid w:val="0"/>
              <w:spacing w:before="240"/>
              <w:jc w:val="both"/>
              <w:rPr>
                <w:color w:val="000000"/>
                <w:sz w:val="24"/>
                <w:szCs w:val="24"/>
                <w:lang w:val="en-GB"/>
              </w:rPr>
            </w:pPr>
          </w:p>
        </w:tc>
      </w:tr>
      <w:tr w:rsidTr="00FC162E">
        <w:tblPrEx>
          <w:tblW w:w="5000" w:type="pct"/>
          <w:tblLook w:val="00A0"/>
        </w:tblPrEx>
        <w:trPr>
          <w:trHeight w:val="713"/>
        </w:trPr>
        <w:tc>
          <w:tcPr>
            <w:tcW w:w="3798" w:type="dxa"/>
            <w:tcBorders>
              <w:top w:val="nil"/>
              <w:left w:val="nil"/>
              <w:bottom w:val="nil"/>
              <w:right w:val="nil"/>
            </w:tcBorders>
            <w:shd w:val="clear" w:color="auto" w:fill="auto"/>
            <w:vAlign w:val="bottom"/>
          </w:tcPr>
          <w:p w:rsidR="003D5292" w:rsidP="006E3F74">
            <w:pPr>
              <w:snapToGrid w:val="0"/>
              <w:spacing w:before="240"/>
              <w:rPr>
                <w:color w:val="000000"/>
                <w:sz w:val="24"/>
                <w:szCs w:val="24"/>
                <w:lang w:val="en-GB"/>
              </w:rPr>
            </w:pPr>
          </w:p>
          <w:p w:rsidR="009D5AF5" w:rsidRPr="000D1270" w:rsidP="006E3F74">
            <w:pPr>
              <w:snapToGrid w:val="0"/>
              <w:spacing w:before="240"/>
              <w:rPr>
                <w:color w:val="000000"/>
                <w:sz w:val="24"/>
                <w:szCs w:val="24"/>
                <w:lang w:val="en-GB"/>
              </w:rPr>
            </w:pPr>
            <w:r w:rsidRPr="000D1270">
              <w:rPr>
                <w:color w:val="000000"/>
                <w:sz w:val="24"/>
                <w:szCs w:val="24"/>
                <w:lang w:val="en-GB"/>
              </w:rPr>
              <w:t>Company Chop</w:t>
            </w:r>
          </w:p>
        </w:tc>
        <w:tc>
          <w:tcPr>
            <w:tcW w:w="360" w:type="dxa"/>
            <w:tcBorders>
              <w:top w:val="nil"/>
              <w:left w:val="nil"/>
              <w:bottom w:val="nil"/>
              <w:right w:val="nil"/>
            </w:tcBorders>
            <w:shd w:val="clear" w:color="auto" w:fill="auto"/>
            <w:vAlign w:val="bottom"/>
          </w:tcPr>
          <w:p w:rsidR="009D5AF5" w:rsidRPr="000D1270" w:rsidP="005F26FE">
            <w:pPr>
              <w:snapToGrid w:val="0"/>
              <w:spacing w:before="240"/>
              <w:jc w:val="center"/>
              <w:rPr>
                <w:color w:val="000000"/>
                <w:sz w:val="24"/>
                <w:szCs w:val="24"/>
                <w:lang w:val="en-GB"/>
              </w:rPr>
            </w:pPr>
            <w:r w:rsidRPr="000D1270">
              <w:rPr>
                <w:color w:val="000000"/>
                <w:sz w:val="24"/>
                <w:szCs w:val="24"/>
                <w:lang w:val="en-GB"/>
              </w:rPr>
              <w:t>:</w:t>
            </w:r>
          </w:p>
        </w:tc>
        <w:tc>
          <w:tcPr>
            <w:tcW w:w="5084" w:type="dxa"/>
            <w:tcBorders>
              <w:left w:val="nil"/>
              <w:right w:val="nil"/>
            </w:tcBorders>
            <w:shd w:val="clear" w:color="auto" w:fill="auto"/>
          </w:tcPr>
          <w:p w:rsidR="009D5AF5" w:rsidRPr="000D1270" w:rsidP="006E3F74">
            <w:pPr>
              <w:snapToGrid w:val="0"/>
              <w:spacing w:before="240"/>
              <w:jc w:val="both"/>
              <w:rPr>
                <w:color w:val="000000"/>
                <w:sz w:val="24"/>
                <w:szCs w:val="24"/>
                <w:lang w:val="en-GB"/>
              </w:rPr>
            </w:pPr>
          </w:p>
        </w:tc>
      </w:tr>
    </w:tbl>
    <w:p w:rsidR="009D5AF5" w:rsidP="006E3F74">
      <w:pPr>
        <w:snapToGrid w:val="0"/>
        <w:jc w:val="center"/>
        <w:rPr>
          <w:b/>
          <w:color w:val="000000"/>
          <w:sz w:val="24"/>
          <w:szCs w:val="24"/>
          <w:u w:val="single"/>
          <w:lang w:val="en-GB"/>
        </w:rPr>
      </w:pPr>
    </w:p>
    <w:p w:rsidR="00FC162E" w:rsidP="006E3F74">
      <w:pPr>
        <w:snapToGrid w:val="0"/>
        <w:jc w:val="center"/>
        <w:rPr>
          <w:b/>
          <w:color w:val="000000"/>
          <w:sz w:val="24"/>
          <w:szCs w:val="24"/>
          <w:u w:val="single"/>
          <w:lang w:val="en-GB"/>
        </w:rPr>
      </w:pPr>
    </w:p>
    <w:p w:rsidR="00FC162E" w:rsidRPr="000D1270" w:rsidP="006E3F74">
      <w:pPr>
        <w:snapToGrid w:val="0"/>
        <w:jc w:val="center"/>
        <w:rPr>
          <w:b/>
          <w:color w:val="000000"/>
          <w:sz w:val="24"/>
          <w:szCs w:val="24"/>
          <w:u w:val="single"/>
          <w:lang w:val="en-GB"/>
        </w:rPr>
        <w:sectPr w:rsidSect="00FD0D7F">
          <w:headerReference w:type="even" r:id="rId5"/>
          <w:headerReference w:type="default" r:id="rId6"/>
          <w:footerReference w:type="default" r:id="rId7"/>
          <w:headerReference w:type="first" r:id="rId8"/>
          <w:pgSz w:w="11906" w:h="16838" w:code="9"/>
          <w:pgMar w:top="1440" w:right="1134" w:bottom="1134" w:left="1134" w:header="720" w:footer="331" w:gutter="0"/>
          <w:pgNumType w:start="22"/>
          <w:cols w:space="720"/>
          <w:docGrid w:linePitch="271"/>
        </w:sectPr>
      </w:pPr>
    </w:p>
    <w:p w:rsidR="00236081" w:rsidRPr="00236081" w:rsidP="003D5292">
      <w:pPr>
        <w:rPr>
          <w:sz w:val="24"/>
          <w:szCs w:val="24"/>
        </w:rPr>
      </w:pPr>
      <w:r w:rsidRPr="00236081">
        <w:rPr>
          <w:rFonts w:hint="eastAsia"/>
          <w:b/>
          <w:bCs/>
          <w:sz w:val="24"/>
          <w:szCs w:val="24"/>
        </w:rPr>
        <w:t>(</w:t>
      </w:r>
      <w:r w:rsidRPr="00236081">
        <w:rPr>
          <w:b/>
          <w:bCs/>
          <w:sz w:val="24"/>
          <w:szCs w:val="24"/>
        </w:rPr>
        <w:t>B</w:t>
      </w:r>
      <w:r w:rsidRPr="00236081">
        <w:rPr>
          <w:rFonts w:hint="eastAsia"/>
          <w:b/>
          <w:bCs/>
          <w:sz w:val="24"/>
          <w:szCs w:val="24"/>
        </w:rPr>
        <w:t>)</w:t>
      </w:r>
      <w:r w:rsidRPr="00236081">
        <w:rPr>
          <w:rFonts w:hint="eastAsia"/>
          <w:b/>
          <w:bCs/>
          <w:sz w:val="24"/>
          <w:szCs w:val="24"/>
        </w:rPr>
        <w:tab/>
      </w:r>
      <w:r w:rsidRPr="00236081">
        <w:rPr>
          <w:b/>
          <w:bCs/>
          <w:sz w:val="24"/>
          <w:szCs w:val="24"/>
        </w:rPr>
        <w:t>Payment Discount</w:t>
      </w:r>
    </w:p>
    <w:p w:rsidR="00236081" w:rsidRPr="00236081" w:rsidP="00236081">
      <w:pPr>
        <w:widowControl w:val="0"/>
        <w:tabs>
          <w:tab w:val="left" w:pos="3780"/>
          <w:tab w:val="left" w:pos="7740"/>
        </w:tabs>
        <w:overflowPunct w:val="0"/>
        <w:autoSpaceDE w:val="0"/>
        <w:autoSpaceDN w:val="0"/>
        <w:adjustRightInd w:val="0"/>
        <w:jc w:val="both"/>
        <w:textAlignment w:val="baseline"/>
        <w:rPr>
          <w:sz w:val="24"/>
          <w:szCs w:val="24"/>
        </w:rPr>
      </w:pPr>
    </w:p>
    <w:p w:rsidR="00236081" w:rsidRPr="00236081" w:rsidP="00236081">
      <w:pPr>
        <w:widowControl w:val="0"/>
        <w:numPr>
          <w:ilvl w:val="0"/>
          <w:numId w:val="90"/>
        </w:numPr>
        <w:tabs>
          <w:tab w:val="left" w:pos="-720"/>
        </w:tabs>
        <w:overflowPunct w:val="0"/>
        <w:autoSpaceDE w:val="0"/>
        <w:autoSpaceDN w:val="0"/>
        <w:adjustRightInd w:val="0"/>
        <w:spacing w:line="240" w:lineRule="atLeast"/>
        <w:ind w:left="426" w:hanging="426"/>
        <w:jc w:val="both"/>
        <w:textAlignment w:val="bottom"/>
        <w:rPr>
          <w:sz w:val="24"/>
          <w:szCs w:val="24"/>
        </w:rPr>
      </w:pPr>
      <w:r w:rsidRPr="00236081">
        <w:rPr>
          <w:rFonts w:hint="eastAsia"/>
          <w:sz w:val="24"/>
          <w:szCs w:val="24"/>
        </w:rPr>
        <w:t>Bidders are</w:t>
      </w:r>
      <w:r w:rsidRPr="00236081">
        <w:rPr>
          <w:sz w:val="24"/>
          <w:szCs w:val="24"/>
        </w:rPr>
        <w:t xml:space="preserve"> requested to indicate below what discount rate </w:t>
      </w:r>
      <w:r w:rsidRPr="00236081">
        <w:rPr>
          <w:rFonts w:hint="eastAsia"/>
          <w:sz w:val="24"/>
          <w:szCs w:val="24"/>
        </w:rPr>
        <w:t>they</w:t>
      </w:r>
      <w:r w:rsidRPr="00236081">
        <w:rPr>
          <w:sz w:val="24"/>
          <w:szCs w:val="24"/>
        </w:rPr>
        <w:t xml:space="preserve"> would allow</w:t>
      </w:r>
      <w:r w:rsidRPr="00236081">
        <w:rPr>
          <w:rFonts w:hint="eastAsia"/>
          <w:sz w:val="24"/>
          <w:szCs w:val="24"/>
        </w:rPr>
        <w:t xml:space="preserve"> </w:t>
      </w:r>
      <w:r w:rsidRPr="00236081">
        <w:rPr>
          <w:sz w:val="24"/>
          <w:szCs w:val="24"/>
        </w:rPr>
        <w:t>on the</w:t>
      </w:r>
      <w:r w:rsidRPr="00236081">
        <w:rPr>
          <w:rFonts w:hint="eastAsia"/>
          <w:sz w:val="24"/>
          <w:szCs w:val="24"/>
        </w:rPr>
        <w:t xml:space="preserve"> quot</w:t>
      </w:r>
      <w:r w:rsidRPr="00236081">
        <w:rPr>
          <w:sz w:val="24"/>
          <w:szCs w:val="24"/>
        </w:rPr>
        <w:t>ed prices if payment is made in full within:</w:t>
      </w:r>
    </w:p>
    <w:p w:rsidR="00236081" w:rsidRPr="00236081" w:rsidP="00236081">
      <w:pPr>
        <w:widowControl w:val="0"/>
        <w:tabs>
          <w:tab w:val="left" w:pos="720"/>
        </w:tabs>
        <w:suppressAutoHyphens/>
        <w:overflowPunct w:val="0"/>
        <w:autoSpaceDE w:val="0"/>
        <w:autoSpaceDN w:val="0"/>
        <w:adjustRightInd w:val="0"/>
        <w:spacing w:after="120"/>
        <w:ind w:left="768" w:right="28" w:hanging="768" w:rightChars="10" w:hangingChars="320"/>
        <w:textAlignment w:val="baseline"/>
        <w:rPr>
          <w:sz w:val="24"/>
          <w:szCs w:val="24"/>
        </w:rPr>
      </w:pPr>
    </w:p>
    <w:tbl>
      <w:tblPr>
        <w:tblStyle w:val="10"/>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4"/>
        <w:gridCol w:w="8507"/>
      </w:tblGrid>
      <w:tr w:rsidTr="00510C84">
        <w:tblPrEx>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567" w:type="dxa"/>
          </w:tcPr>
          <w:p w:rsidR="00236081" w:rsidRPr="00236081" w:rsidP="00236081">
            <w:pPr>
              <w:widowControl w:val="0"/>
              <w:tabs>
                <w:tab w:val="left" w:pos="720"/>
              </w:tabs>
              <w:suppressAutoHyphens/>
              <w:overflowPunct w:val="0"/>
              <w:autoSpaceDE w:val="0"/>
              <w:autoSpaceDN w:val="0"/>
              <w:adjustRightInd w:val="0"/>
              <w:spacing w:after="120"/>
              <w:ind w:left="142"/>
              <w:textAlignment w:val="baseline"/>
              <w:rPr>
                <w:sz w:val="24"/>
                <w:szCs w:val="24"/>
              </w:rPr>
            </w:pPr>
          </w:p>
        </w:tc>
        <w:tc>
          <w:tcPr>
            <w:tcW w:w="8577" w:type="dxa"/>
          </w:tcPr>
          <w:p w:rsidR="00236081" w:rsidRPr="00E22642" w:rsidP="00236081">
            <w:pPr>
              <w:widowControl w:val="0"/>
              <w:autoSpaceDE w:val="0"/>
              <w:autoSpaceDN w:val="0"/>
              <w:adjustRightInd w:val="0"/>
              <w:snapToGrid w:val="0"/>
              <w:ind w:right="28" w:rightChars="10"/>
              <w:jc w:val="both"/>
              <w:textAlignment w:val="baseline"/>
              <w:rPr>
                <w:rFonts w:ascii="Times New Roman" w:hAnsi="Times New Roman"/>
                <w:sz w:val="20"/>
                <w:szCs w:val="24"/>
              </w:rPr>
            </w:pPr>
            <w:r w:rsidRPr="00E22642">
              <w:rPr>
                <w:rFonts w:ascii="Times New Roman" w:hAnsi="Times New Roman"/>
                <w:sz w:val="24"/>
                <w:szCs w:val="24"/>
              </w:rPr>
              <w:t>14 clear working days from the date of receipt of the invoice or from the date of acceptance of the Services, whichever is the later : ______ % discount</w:t>
            </w:r>
          </w:p>
        </w:tc>
      </w:tr>
    </w:tbl>
    <w:p w:rsidR="00236081" w:rsidRPr="00236081" w:rsidP="00236081">
      <w:pPr>
        <w:widowControl w:val="0"/>
        <w:tabs>
          <w:tab w:val="left" w:pos="720"/>
        </w:tabs>
        <w:suppressAutoHyphens/>
        <w:overflowPunct w:val="0"/>
        <w:autoSpaceDE w:val="0"/>
        <w:autoSpaceDN w:val="0"/>
        <w:adjustRightInd w:val="0"/>
        <w:spacing w:after="120"/>
        <w:ind w:left="768" w:right="28" w:hanging="768" w:rightChars="10" w:hangingChars="320"/>
        <w:textAlignment w:val="baseline"/>
        <w:rPr>
          <w:sz w:val="24"/>
          <w:szCs w:val="24"/>
        </w:rPr>
      </w:pPr>
    </w:p>
    <w:p w:rsidR="00236081" w:rsidRPr="00236081" w:rsidP="00236081">
      <w:pPr>
        <w:widowControl w:val="0"/>
        <w:numPr>
          <w:ilvl w:val="0"/>
          <w:numId w:val="90"/>
        </w:numPr>
        <w:tabs>
          <w:tab w:val="left" w:pos="-720"/>
          <w:tab w:val="left" w:pos="426"/>
        </w:tabs>
        <w:overflowPunct w:val="0"/>
        <w:autoSpaceDE w:val="0"/>
        <w:autoSpaceDN w:val="0"/>
        <w:adjustRightInd w:val="0"/>
        <w:spacing w:line="240" w:lineRule="atLeast"/>
        <w:ind w:left="426" w:hanging="426"/>
        <w:jc w:val="both"/>
        <w:textAlignment w:val="bottom"/>
        <w:rPr>
          <w:sz w:val="24"/>
          <w:szCs w:val="24"/>
        </w:rPr>
      </w:pPr>
      <w:r w:rsidRPr="00236081">
        <w:rPr>
          <w:rFonts w:hint="eastAsia"/>
          <w:sz w:val="24"/>
          <w:szCs w:val="24"/>
        </w:rPr>
        <w:t xml:space="preserve">A </w:t>
      </w:r>
      <w:r w:rsidRPr="00236081">
        <w:rPr>
          <w:sz w:val="24"/>
          <w:szCs w:val="24"/>
        </w:rPr>
        <w:t>Bidder should insert the word ‘Nil’ in the space provided above if</w:t>
      </w:r>
      <w:r w:rsidRPr="00236081">
        <w:rPr>
          <w:rFonts w:hint="eastAsia"/>
          <w:sz w:val="24"/>
          <w:szCs w:val="24"/>
        </w:rPr>
        <w:t xml:space="preserve"> </w:t>
      </w:r>
      <w:r w:rsidRPr="00236081">
        <w:rPr>
          <w:sz w:val="24"/>
          <w:szCs w:val="24"/>
        </w:rPr>
        <w:t>it does not offer any payment discount.  No discount offer will be assumed if the space is left blank.</w:t>
      </w:r>
    </w:p>
    <w:p w:rsidR="00236081" w:rsidRPr="00236081" w:rsidP="00236081">
      <w:pPr>
        <w:widowControl w:val="0"/>
        <w:tabs>
          <w:tab w:val="left" w:pos="-720"/>
          <w:tab w:val="left" w:pos="426"/>
        </w:tabs>
        <w:overflowPunct w:val="0"/>
        <w:spacing w:line="240" w:lineRule="atLeast"/>
        <w:ind w:left="426"/>
        <w:jc w:val="both"/>
        <w:textAlignment w:val="bottom"/>
        <w:rPr>
          <w:sz w:val="24"/>
          <w:szCs w:val="24"/>
        </w:rPr>
      </w:pPr>
    </w:p>
    <w:p w:rsidR="00236081" w:rsidRPr="00236081" w:rsidP="00236081">
      <w:pPr>
        <w:widowControl w:val="0"/>
        <w:numPr>
          <w:ilvl w:val="0"/>
          <w:numId w:val="90"/>
        </w:numPr>
        <w:tabs>
          <w:tab w:val="left" w:pos="-720"/>
          <w:tab w:val="left" w:pos="426"/>
        </w:tabs>
        <w:overflowPunct w:val="0"/>
        <w:autoSpaceDE w:val="0"/>
        <w:autoSpaceDN w:val="0"/>
        <w:adjustRightInd w:val="0"/>
        <w:spacing w:line="240" w:lineRule="atLeast"/>
        <w:ind w:left="426" w:hanging="426"/>
        <w:jc w:val="both"/>
        <w:textAlignment w:val="bottom"/>
        <w:rPr>
          <w:sz w:val="24"/>
          <w:szCs w:val="24"/>
        </w:rPr>
      </w:pPr>
      <w:r w:rsidRPr="00236081">
        <w:rPr>
          <w:sz w:val="24"/>
          <w:szCs w:val="24"/>
          <w:lang w:eastAsia="zh-HK"/>
        </w:rPr>
        <w:t>A Bidder is requested to ensure that no more than two digits after the decimal places are quoted for the above discount.</w:t>
      </w:r>
    </w:p>
    <w:p w:rsidR="00236081" w:rsidRPr="00236081" w:rsidP="00236081">
      <w:pPr>
        <w:widowControl w:val="0"/>
        <w:tabs>
          <w:tab w:val="left" w:pos="-720"/>
        </w:tabs>
        <w:overflowPunct w:val="0"/>
        <w:spacing w:line="240" w:lineRule="atLeast"/>
        <w:ind w:left="480"/>
        <w:jc w:val="both"/>
        <w:textAlignment w:val="bottom"/>
        <w:rPr>
          <w:sz w:val="24"/>
          <w:szCs w:val="24"/>
        </w:rPr>
      </w:pPr>
    </w:p>
    <w:p w:rsidR="00236081" w:rsidRPr="00236081" w:rsidP="00236081">
      <w:pPr>
        <w:widowControl w:val="0"/>
        <w:numPr>
          <w:ilvl w:val="0"/>
          <w:numId w:val="90"/>
        </w:numPr>
        <w:tabs>
          <w:tab w:val="left" w:pos="-720"/>
          <w:tab w:val="left" w:pos="426"/>
        </w:tabs>
        <w:overflowPunct w:val="0"/>
        <w:autoSpaceDE w:val="0"/>
        <w:autoSpaceDN w:val="0"/>
        <w:adjustRightInd w:val="0"/>
        <w:spacing w:line="240" w:lineRule="atLeast"/>
        <w:ind w:left="426" w:hanging="426"/>
        <w:jc w:val="both"/>
        <w:textAlignment w:val="bottom"/>
        <w:rPr>
          <w:sz w:val="24"/>
          <w:szCs w:val="24"/>
          <w:lang w:eastAsia="zh-HK"/>
        </w:rPr>
      </w:pPr>
      <w:r w:rsidRPr="00236081">
        <w:rPr>
          <w:sz w:val="24"/>
          <w:szCs w:val="24"/>
          <w:lang w:eastAsia="zh-HK"/>
        </w:rPr>
        <w:t xml:space="preserve">Should the date of receipt, certification and acknowledge of the </w:t>
      </w:r>
      <w:r w:rsidRPr="00236081">
        <w:rPr>
          <w:rFonts w:hint="eastAsia"/>
          <w:sz w:val="24"/>
          <w:szCs w:val="24"/>
        </w:rPr>
        <w:t>invoice</w:t>
      </w:r>
      <w:r w:rsidRPr="00236081">
        <w:rPr>
          <w:sz w:val="24"/>
          <w:szCs w:val="24"/>
          <w:lang w:eastAsia="zh-HK"/>
        </w:rPr>
        <w:t xml:space="preserve"> fall on a non-working day, the 14 working days’ period for payment discount shall count from the working day immediately following such date, or the date of acceptance of Services, whichever is later.</w:t>
      </w:r>
    </w:p>
    <w:p w:rsidR="00236081" w:rsidRPr="00236081" w:rsidP="00236081">
      <w:pPr>
        <w:widowControl w:val="0"/>
        <w:overflowPunct w:val="0"/>
        <w:ind w:left="560" w:leftChars="200"/>
        <w:jc w:val="both"/>
        <w:rPr>
          <w:sz w:val="24"/>
          <w:szCs w:val="24"/>
        </w:rPr>
      </w:pPr>
    </w:p>
    <w:p w:rsidR="00236081" w:rsidRPr="00236081" w:rsidP="00236081">
      <w:pPr>
        <w:widowControl w:val="0"/>
        <w:numPr>
          <w:ilvl w:val="0"/>
          <w:numId w:val="90"/>
        </w:numPr>
        <w:tabs>
          <w:tab w:val="left" w:pos="-720"/>
          <w:tab w:val="left" w:pos="426"/>
        </w:tabs>
        <w:overflowPunct w:val="0"/>
        <w:autoSpaceDE w:val="0"/>
        <w:autoSpaceDN w:val="0"/>
        <w:adjustRightInd w:val="0"/>
        <w:spacing w:line="240" w:lineRule="atLeast"/>
        <w:ind w:left="426" w:hanging="426"/>
        <w:jc w:val="both"/>
        <w:textAlignment w:val="bottom"/>
        <w:rPr>
          <w:sz w:val="24"/>
          <w:szCs w:val="24"/>
          <w:lang w:eastAsia="zh-HK"/>
        </w:rPr>
      </w:pPr>
      <w:r w:rsidRPr="00236081">
        <w:rPr>
          <w:sz w:val="24"/>
          <w:szCs w:val="24"/>
          <w:lang w:eastAsia="zh-HK"/>
        </w:rPr>
        <w:t xml:space="preserve">Any offer of payment discount </w:t>
      </w:r>
      <w:r w:rsidRPr="00236081">
        <w:rPr>
          <w:b/>
          <w:sz w:val="24"/>
          <w:szCs w:val="24"/>
          <w:lang w:eastAsia="zh-HK"/>
        </w:rPr>
        <w:t>will not be taken into account</w:t>
      </w:r>
      <w:r w:rsidRPr="00236081">
        <w:rPr>
          <w:sz w:val="24"/>
          <w:szCs w:val="24"/>
          <w:lang w:eastAsia="zh-HK"/>
        </w:rPr>
        <w:t xml:space="preserve"> in the evaluation of the Quotation.</w:t>
      </w:r>
    </w:p>
    <w:p w:rsidR="00236081" w:rsidRPr="00236081" w:rsidP="00236081">
      <w:pPr>
        <w:widowControl w:val="0"/>
        <w:tabs>
          <w:tab w:val="left" w:pos="1260"/>
          <w:tab w:val="left" w:pos="2040"/>
        </w:tabs>
        <w:suppressAutoHyphens/>
        <w:overflowPunct w:val="0"/>
        <w:autoSpaceDE w:val="0"/>
        <w:autoSpaceDN w:val="0"/>
        <w:adjustRightInd w:val="0"/>
        <w:spacing w:after="120"/>
        <w:ind w:left="837" w:right="28" w:firstLine="2" w:leftChars="299" w:rightChars="10"/>
        <w:jc w:val="both"/>
        <w:textAlignment w:val="baseline"/>
        <w:rPr>
          <w:sz w:val="24"/>
          <w:szCs w:val="24"/>
        </w:rPr>
      </w:pPr>
    </w:p>
    <w:p w:rsidR="00236081" w:rsidRPr="00236081" w:rsidP="00236081">
      <w:pPr>
        <w:widowControl w:val="0"/>
        <w:tabs>
          <w:tab w:val="left" w:pos="1260"/>
          <w:tab w:val="left" w:pos="2040"/>
        </w:tabs>
        <w:suppressAutoHyphens/>
        <w:overflowPunct w:val="0"/>
        <w:autoSpaceDE w:val="0"/>
        <w:autoSpaceDN w:val="0"/>
        <w:adjustRightInd w:val="0"/>
        <w:spacing w:after="120"/>
        <w:ind w:left="837" w:right="28" w:firstLine="2" w:leftChars="299" w:rightChars="10"/>
        <w:jc w:val="both"/>
        <w:textAlignment w:val="baseline"/>
        <w:rPr>
          <w:sz w:val="24"/>
          <w:szCs w:val="24"/>
        </w:rPr>
      </w:pPr>
    </w:p>
    <w:p w:rsidR="00236081" w:rsidRPr="00236081" w:rsidP="00236081">
      <w:pPr>
        <w:widowControl w:val="0"/>
        <w:tabs>
          <w:tab w:val="left" w:pos="720"/>
        </w:tabs>
        <w:overflowPunct w:val="0"/>
        <w:autoSpaceDE w:val="0"/>
        <w:autoSpaceDN w:val="0"/>
        <w:adjustRightInd w:val="0"/>
        <w:snapToGrid w:val="0"/>
        <w:spacing w:before="120" w:after="120" w:line="280" w:lineRule="exact"/>
        <w:ind w:left="720" w:hanging="720"/>
        <w:jc w:val="both"/>
        <w:textAlignment w:val="baseline"/>
      </w:pPr>
    </w:p>
    <w:p w:rsidR="00236081" w:rsidRPr="00236081" w:rsidP="00236081">
      <w:pPr>
        <w:widowControl w:val="0"/>
        <w:tabs>
          <w:tab w:val="left" w:pos="720"/>
        </w:tabs>
        <w:overflowPunct w:val="0"/>
        <w:autoSpaceDE w:val="0"/>
        <w:autoSpaceDN w:val="0"/>
        <w:adjustRightInd w:val="0"/>
        <w:snapToGrid w:val="0"/>
        <w:spacing w:before="120" w:after="120" w:line="280" w:lineRule="exact"/>
        <w:ind w:left="720" w:hanging="720"/>
        <w:jc w:val="both"/>
        <w:textAlignment w:val="baseline"/>
      </w:pPr>
    </w:p>
    <w:p w:rsidR="00236081" w:rsidRPr="00236081" w:rsidP="00236081">
      <w:pPr>
        <w:widowControl w:val="0"/>
        <w:tabs>
          <w:tab w:val="left" w:pos="720"/>
        </w:tabs>
        <w:overflowPunct w:val="0"/>
        <w:autoSpaceDE w:val="0"/>
        <w:autoSpaceDN w:val="0"/>
        <w:adjustRightInd w:val="0"/>
        <w:snapToGrid w:val="0"/>
        <w:spacing w:before="120" w:after="120" w:line="280" w:lineRule="exact"/>
        <w:ind w:left="720" w:hanging="720"/>
        <w:jc w:val="both"/>
        <w:textAlignment w:val="baseline"/>
      </w:pPr>
    </w:p>
    <w:p w:rsidR="00236081" w:rsidRPr="00236081" w:rsidP="00236081">
      <w:pPr>
        <w:widowControl w:val="0"/>
        <w:tabs>
          <w:tab w:val="left" w:pos="720"/>
        </w:tabs>
        <w:overflowPunct w:val="0"/>
        <w:autoSpaceDE w:val="0"/>
        <w:autoSpaceDN w:val="0"/>
        <w:adjustRightInd w:val="0"/>
        <w:snapToGrid w:val="0"/>
        <w:spacing w:before="120" w:after="120" w:line="280" w:lineRule="exact"/>
        <w:ind w:left="720" w:hanging="720"/>
        <w:jc w:val="both"/>
        <w:textAlignment w:val="baseline"/>
      </w:pPr>
    </w:p>
    <w:p w:rsidR="00236081" w:rsidRPr="00236081" w:rsidP="00236081">
      <w:pPr>
        <w:widowControl w:val="0"/>
        <w:tabs>
          <w:tab w:val="left" w:pos="720"/>
        </w:tabs>
        <w:overflowPunct w:val="0"/>
        <w:autoSpaceDE w:val="0"/>
        <w:autoSpaceDN w:val="0"/>
        <w:adjustRightInd w:val="0"/>
        <w:snapToGrid w:val="0"/>
        <w:spacing w:before="120" w:after="120" w:line="280" w:lineRule="exact"/>
        <w:ind w:left="720" w:hanging="720"/>
        <w:jc w:val="both"/>
        <w:textAlignment w:val="baseline"/>
      </w:pPr>
    </w:p>
    <w:p w:rsidR="00236081" w:rsidRPr="00236081" w:rsidP="00236081">
      <w:pPr>
        <w:widowControl w:val="0"/>
        <w:tabs>
          <w:tab w:val="left" w:pos="720"/>
        </w:tabs>
        <w:overflowPunct w:val="0"/>
        <w:autoSpaceDE w:val="0"/>
        <w:autoSpaceDN w:val="0"/>
        <w:adjustRightInd w:val="0"/>
        <w:snapToGrid w:val="0"/>
        <w:spacing w:before="120" w:after="120" w:line="280" w:lineRule="exact"/>
        <w:ind w:left="720" w:hanging="720"/>
        <w:jc w:val="both"/>
        <w:textAlignment w:val="baseline"/>
      </w:pPr>
    </w:p>
    <w:p w:rsidR="00236081" w:rsidRPr="00236081" w:rsidP="00236081">
      <w:pPr>
        <w:widowControl w:val="0"/>
        <w:tabs>
          <w:tab w:val="left" w:pos="720"/>
        </w:tabs>
        <w:overflowPunct w:val="0"/>
        <w:autoSpaceDE w:val="0"/>
        <w:autoSpaceDN w:val="0"/>
        <w:adjustRightInd w:val="0"/>
        <w:snapToGrid w:val="0"/>
        <w:spacing w:before="120" w:after="120" w:line="280" w:lineRule="exact"/>
        <w:ind w:left="720" w:hanging="720"/>
        <w:jc w:val="both"/>
        <w:textAlignment w:val="baseline"/>
      </w:pPr>
    </w:p>
    <w:p w:rsidR="00236081" w:rsidRPr="00236081" w:rsidP="00236081">
      <w:pPr>
        <w:widowControl w:val="0"/>
        <w:tabs>
          <w:tab w:val="left" w:pos="3780"/>
          <w:tab w:val="left" w:pos="7740"/>
        </w:tabs>
        <w:overflowPunct w:val="0"/>
        <w:autoSpaceDE w:val="0"/>
        <w:autoSpaceDN w:val="0"/>
        <w:adjustRightInd w:val="0"/>
        <w:jc w:val="both"/>
        <w:textAlignment w:val="baseline"/>
      </w:pPr>
    </w:p>
    <w:tbl>
      <w:tblPr>
        <w:tblW w:w="9498" w:type="dxa"/>
        <w:jc w:val="center"/>
        <w:tblLayout w:type="fixed"/>
        <w:tblCellMar>
          <w:left w:w="28" w:type="dxa"/>
          <w:right w:w="28" w:type="dxa"/>
        </w:tblCellMar>
        <w:tblLook w:val="0000"/>
      </w:tblPr>
      <w:tblGrid>
        <w:gridCol w:w="1418"/>
        <w:gridCol w:w="1843"/>
        <w:gridCol w:w="1134"/>
        <w:gridCol w:w="1943"/>
        <w:gridCol w:w="1036"/>
        <w:gridCol w:w="2124"/>
      </w:tblGrid>
      <w:tr w:rsidTr="0064313D">
        <w:tblPrEx>
          <w:tblW w:w="9498" w:type="dxa"/>
          <w:jc w:val="center"/>
          <w:tblLayout w:type="fixed"/>
          <w:tblCellMar>
            <w:left w:w="28" w:type="dxa"/>
            <w:right w:w="28" w:type="dxa"/>
          </w:tblCellMar>
          <w:tblLook w:val="0000"/>
        </w:tblPrEx>
        <w:trPr>
          <w:trHeight w:val="436"/>
          <w:jc w:val="center"/>
        </w:trPr>
        <w:tc>
          <w:tcPr>
            <w:tcW w:w="4395" w:type="dxa"/>
            <w:gridSpan w:val="3"/>
            <w:vAlign w:val="bottom"/>
          </w:tcPr>
          <w:p w:rsidR="00236081" w:rsidRPr="00236081" w:rsidP="00236081">
            <w:pPr>
              <w:widowControl w:val="0"/>
              <w:overflowPunct w:val="0"/>
              <w:autoSpaceDE w:val="0"/>
              <w:autoSpaceDN w:val="0"/>
              <w:adjustRightInd w:val="0"/>
              <w:snapToGrid w:val="0"/>
              <w:jc w:val="both"/>
              <w:textAlignment w:val="baseline"/>
              <w:rPr>
                <w:sz w:val="24"/>
                <w:szCs w:val="24"/>
              </w:rPr>
            </w:pPr>
          </w:p>
          <w:p w:rsidR="00236081" w:rsidRPr="00236081" w:rsidP="00236081">
            <w:pPr>
              <w:widowControl w:val="0"/>
              <w:overflowPunct w:val="0"/>
              <w:autoSpaceDE w:val="0"/>
              <w:autoSpaceDN w:val="0"/>
              <w:adjustRightInd w:val="0"/>
              <w:snapToGrid w:val="0"/>
              <w:jc w:val="both"/>
              <w:textAlignment w:val="baseline"/>
              <w:rPr>
                <w:sz w:val="24"/>
                <w:szCs w:val="24"/>
              </w:rPr>
            </w:pPr>
            <w:r w:rsidRPr="00236081">
              <w:rPr>
                <w:sz w:val="24"/>
                <w:szCs w:val="24"/>
              </w:rPr>
              <w:t>Signed by an authorised signatory for and on behalf of the Bidder:</w:t>
            </w:r>
          </w:p>
        </w:tc>
        <w:tc>
          <w:tcPr>
            <w:tcW w:w="5103" w:type="dxa"/>
            <w:gridSpan w:val="3"/>
          </w:tcPr>
          <w:p w:rsidR="00236081" w:rsidRPr="00236081" w:rsidP="00236081">
            <w:pPr>
              <w:widowControl w:val="0"/>
              <w:overflowPunct w:val="0"/>
              <w:autoSpaceDE w:val="0"/>
              <w:autoSpaceDN w:val="0"/>
              <w:adjustRightInd w:val="0"/>
              <w:snapToGrid w:val="0"/>
              <w:jc w:val="both"/>
              <w:textAlignment w:val="baseline"/>
              <w:rPr>
                <w:sz w:val="24"/>
                <w:szCs w:val="24"/>
              </w:rPr>
            </w:pPr>
          </w:p>
        </w:tc>
      </w:tr>
      <w:tr w:rsidTr="0064313D">
        <w:tblPrEx>
          <w:tblW w:w="9498" w:type="dxa"/>
          <w:jc w:val="center"/>
          <w:tblLayout w:type="fixed"/>
          <w:tblCellMar>
            <w:left w:w="28" w:type="dxa"/>
            <w:right w:w="28" w:type="dxa"/>
          </w:tblCellMar>
          <w:tblLook w:val="0000"/>
        </w:tblPrEx>
        <w:trPr>
          <w:trHeight w:val="532"/>
          <w:jc w:val="center"/>
        </w:trPr>
        <w:tc>
          <w:tcPr>
            <w:tcW w:w="4395" w:type="dxa"/>
            <w:gridSpan w:val="3"/>
          </w:tcPr>
          <w:p w:rsidR="00236081" w:rsidRPr="00236081" w:rsidP="00236081">
            <w:pPr>
              <w:widowControl w:val="0"/>
              <w:adjustRightInd w:val="0"/>
              <w:snapToGrid w:val="0"/>
              <w:jc w:val="both"/>
              <w:rPr>
                <w:sz w:val="24"/>
                <w:szCs w:val="24"/>
              </w:rPr>
            </w:pPr>
          </w:p>
          <w:p w:rsidR="00236081" w:rsidRPr="00236081" w:rsidP="00236081">
            <w:pPr>
              <w:widowControl w:val="0"/>
              <w:adjustRightInd w:val="0"/>
              <w:snapToGrid w:val="0"/>
              <w:jc w:val="both"/>
              <w:rPr>
                <w:sz w:val="24"/>
                <w:szCs w:val="24"/>
              </w:rPr>
            </w:pPr>
            <w:r w:rsidRPr="00236081">
              <w:rPr>
                <w:sz w:val="24"/>
                <w:szCs w:val="24"/>
              </w:rPr>
              <w:t>Name and Post of authorised signatory:</w:t>
            </w:r>
          </w:p>
        </w:tc>
        <w:tc>
          <w:tcPr>
            <w:tcW w:w="5103" w:type="dxa"/>
            <w:gridSpan w:val="3"/>
            <w:tcBorders>
              <w:top w:val="single" w:sz="4" w:space="0" w:color="auto"/>
            </w:tcBorders>
          </w:tcPr>
          <w:p w:rsidR="00236081" w:rsidRPr="00236081" w:rsidP="00236081">
            <w:pPr>
              <w:widowControl w:val="0"/>
              <w:overflowPunct w:val="0"/>
              <w:autoSpaceDE w:val="0"/>
              <w:autoSpaceDN w:val="0"/>
              <w:adjustRightInd w:val="0"/>
              <w:snapToGrid w:val="0"/>
              <w:jc w:val="both"/>
              <w:textAlignment w:val="baseline"/>
              <w:rPr>
                <w:sz w:val="24"/>
                <w:szCs w:val="24"/>
              </w:rPr>
            </w:pPr>
          </w:p>
        </w:tc>
      </w:tr>
      <w:tr w:rsidTr="0064313D">
        <w:tblPrEx>
          <w:tblW w:w="9498" w:type="dxa"/>
          <w:jc w:val="center"/>
          <w:tblLayout w:type="fixed"/>
          <w:tblCellMar>
            <w:left w:w="28" w:type="dxa"/>
            <w:right w:w="28" w:type="dxa"/>
          </w:tblCellMar>
          <w:tblLook w:val="0000"/>
        </w:tblPrEx>
        <w:trPr>
          <w:trHeight w:val="525"/>
          <w:jc w:val="center"/>
        </w:trPr>
        <w:tc>
          <w:tcPr>
            <w:tcW w:w="4395" w:type="dxa"/>
            <w:gridSpan w:val="3"/>
          </w:tcPr>
          <w:p w:rsidR="00236081" w:rsidRPr="00236081" w:rsidP="00236081">
            <w:pPr>
              <w:widowControl w:val="0"/>
              <w:overflowPunct w:val="0"/>
              <w:autoSpaceDE w:val="0"/>
              <w:autoSpaceDN w:val="0"/>
              <w:adjustRightInd w:val="0"/>
              <w:snapToGrid w:val="0"/>
              <w:jc w:val="both"/>
              <w:textAlignment w:val="baseline"/>
              <w:rPr>
                <w:sz w:val="24"/>
                <w:szCs w:val="24"/>
              </w:rPr>
            </w:pPr>
          </w:p>
          <w:p w:rsidR="00236081" w:rsidRPr="00236081" w:rsidP="00236081">
            <w:pPr>
              <w:widowControl w:val="0"/>
              <w:overflowPunct w:val="0"/>
              <w:autoSpaceDE w:val="0"/>
              <w:autoSpaceDN w:val="0"/>
              <w:adjustRightInd w:val="0"/>
              <w:snapToGrid w:val="0"/>
              <w:jc w:val="both"/>
              <w:textAlignment w:val="baseline"/>
              <w:rPr>
                <w:sz w:val="24"/>
                <w:szCs w:val="24"/>
              </w:rPr>
            </w:pPr>
            <w:r w:rsidRPr="00236081">
              <w:rPr>
                <w:sz w:val="24"/>
                <w:szCs w:val="24"/>
              </w:rPr>
              <w:t>Name of Bidder:</w:t>
            </w:r>
          </w:p>
        </w:tc>
        <w:tc>
          <w:tcPr>
            <w:tcW w:w="5103" w:type="dxa"/>
            <w:gridSpan w:val="3"/>
            <w:tcBorders>
              <w:top w:val="single" w:sz="4" w:space="0" w:color="auto"/>
              <w:bottom w:val="single" w:sz="4" w:space="0" w:color="auto"/>
            </w:tcBorders>
          </w:tcPr>
          <w:p w:rsidR="00236081" w:rsidRPr="00236081" w:rsidP="00236081">
            <w:pPr>
              <w:widowControl w:val="0"/>
              <w:overflowPunct w:val="0"/>
              <w:autoSpaceDE w:val="0"/>
              <w:autoSpaceDN w:val="0"/>
              <w:adjustRightInd w:val="0"/>
              <w:snapToGrid w:val="0"/>
              <w:jc w:val="both"/>
              <w:textAlignment w:val="baseline"/>
              <w:rPr>
                <w:sz w:val="24"/>
                <w:szCs w:val="24"/>
              </w:rPr>
            </w:pPr>
          </w:p>
        </w:tc>
      </w:tr>
      <w:tr w:rsidTr="0064313D">
        <w:tblPrEx>
          <w:tblW w:w="9498" w:type="dxa"/>
          <w:jc w:val="center"/>
          <w:tblLayout w:type="fixed"/>
          <w:tblCellMar>
            <w:left w:w="28" w:type="dxa"/>
            <w:right w:w="28" w:type="dxa"/>
          </w:tblCellMar>
          <w:tblLook w:val="0000"/>
        </w:tblPrEx>
        <w:trPr>
          <w:trHeight w:val="356"/>
          <w:jc w:val="center"/>
        </w:trPr>
        <w:tc>
          <w:tcPr>
            <w:tcW w:w="1418" w:type="dxa"/>
            <w:vAlign w:val="bottom"/>
          </w:tcPr>
          <w:p w:rsidR="00236081" w:rsidRPr="00236081" w:rsidP="00236081">
            <w:pPr>
              <w:widowControl w:val="0"/>
              <w:overflowPunct w:val="0"/>
              <w:autoSpaceDE w:val="0"/>
              <w:autoSpaceDN w:val="0"/>
              <w:adjustRightInd w:val="0"/>
              <w:snapToGrid w:val="0"/>
              <w:jc w:val="both"/>
              <w:textAlignment w:val="baseline"/>
              <w:rPr>
                <w:sz w:val="24"/>
                <w:szCs w:val="24"/>
              </w:rPr>
            </w:pPr>
          </w:p>
          <w:p w:rsidR="00236081" w:rsidRPr="00236081" w:rsidP="00236081">
            <w:pPr>
              <w:widowControl w:val="0"/>
              <w:overflowPunct w:val="0"/>
              <w:autoSpaceDE w:val="0"/>
              <w:autoSpaceDN w:val="0"/>
              <w:adjustRightInd w:val="0"/>
              <w:snapToGrid w:val="0"/>
              <w:jc w:val="both"/>
              <w:textAlignment w:val="baseline"/>
              <w:rPr>
                <w:sz w:val="24"/>
                <w:szCs w:val="24"/>
              </w:rPr>
            </w:pPr>
            <w:r w:rsidRPr="00236081">
              <w:rPr>
                <w:sz w:val="24"/>
                <w:szCs w:val="24"/>
              </w:rPr>
              <w:t>Tel No.:</w:t>
            </w:r>
          </w:p>
        </w:tc>
        <w:tc>
          <w:tcPr>
            <w:tcW w:w="1843" w:type="dxa"/>
            <w:tcBorders>
              <w:bottom w:val="single" w:sz="4" w:space="0" w:color="auto"/>
            </w:tcBorders>
            <w:vAlign w:val="bottom"/>
          </w:tcPr>
          <w:p w:rsidR="00236081" w:rsidRPr="00236081" w:rsidP="00236081">
            <w:pPr>
              <w:widowControl w:val="0"/>
              <w:overflowPunct w:val="0"/>
              <w:autoSpaceDE w:val="0"/>
              <w:autoSpaceDN w:val="0"/>
              <w:adjustRightInd w:val="0"/>
              <w:snapToGrid w:val="0"/>
              <w:jc w:val="both"/>
              <w:textAlignment w:val="baseline"/>
              <w:rPr>
                <w:sz w:val="24"/>
                <w:szCs w:val="24"/>
              </w:rPr>
            </w:pPr>
          </w:p>
        </w:tc>
        <w:tc>
          <w:tcPr>
            <w:tcW w:w="1134" w:type="dxa"/>
            <w:vAlign w:val="bottom"/>
          </w:tcPr>
          <w:p w:rsidR="00236081" w:rsidRPr="00236081" w:rsidP="00236081">
            <w:pPr>
              <w:widowControl w:val="0"/>
              <w:overflowPunct w:val="0"/>
              <w:autoSpaceDE w:val="0"/>
              <w:autoSpaceDN w:val="0"/>
              <w:adjustRightInd w:val="0"/>
              <w:snapToGrid w:val="0"/>
              <w:jc w:val="both"/>
              <w:textAlignment w:val="baseline"/>
              <w:rPr>
                <w:sz w:val="24"/>
                <w:szCs w:val="24"/>
              </w:rPr>
            </w:pPr>
            <w:r w:rsidRPr="00236081">
              <w:rPr>
                <w:rFonts w:hint="eastAsia"/>
                <w:sz w:val="24"/>
                <w:szCs w:val="24"/>
              </w:rPr>
              <w:t xml:space="preserve"> </w:t>
            </w:r>
            <w:r w:rsidRPr="00236081">
              <w:rPr>
                <w:sz w:val="24"/>
                <w:szCs w:val="24"/>
              </w:rPr>
              <w:t>Fax No.:</w:t>
            </w:r>
          </w:p>
        </w:tc>
        <w:tc>
          <w:tcPr>
            <w:tcW w:w="1943" w:type="dxa"/>
            <w:tcBorders>
              <w:bottom w:val="single" w:sz="4" w:space="0" w:color="auto"/>
            </w:tcBorders>
            <w:vAlign w:val="bottom"/>
          </w:tcPr>
          <w:p w:rsidR="00236081" w:rsidRPr="00236081" w:rsidP="00236081">
            <w:pPr>
              <w:widowControl w:val="0"/>
              <w:overflowPunct w:val="0"/>
              <w:autoSpaceDE w:val="0"/>
              <w:autoSpaceDN w:val="0"/>
              <w:adjustRightInd w:val="0"/>
              <w:snapToGrid w:val="0"/>
              <w:jc w:val="both"/>
              <w:textAlignment w:val="baseline"/>
              <w:rPr>
                <w:sz w:val="24"/>
                <w:szCs w:val="24"/>
              </w:rPr>
            </w:pPr>
          </w:p>
        </w:tc>
        <w:tc>
          <w:tcPr>
            <w:tcW w:w="1036" w:type="dxa"/>
            <w:vAlign w:val="bottom"/>
          </w:tcPr>
          <w:p w:rsidR="00236081" w:rsidRPr="00236081" w:rsidP="00236081">
            <w:pPr>
              <w:widowControl w:val="0"/>
              <w:overflowPunct w:val="0"/>
              <w:autoSpaceDE w:val="0"/>
              <w:autoSpaceDN w:val="0"/>
              <w:adjustRightInd w:val="0"/>
              <w:snapToGrid w:val="0"/>
              <w:jc w:val="both"/>
              <w:textAlignment w:val="baseline"/>
              <w:rPr>
                <w:sz w:val="24"/>
                <w:szCs w:val="24"/>
              </w:rPr>
            </w:pPr>
            <w:r w:rsidRPr="00236081">
              <w:rPr>
                <w:rFonts w:hint="eastAsia"/>
                <w:sz w:val="24"/>
                <w:szCs w:val="24"/>
              </w:rPr>
              <w:t xml:space="preserve">  </w:t>
            </w:r>
            <w:r w:rsidRPr="00236081">
              <w:rPr>
                <w:sz w:val="24"/>
                <w:szCs w:val="24"/>
              </w:rPr>
              <w:t>Date:</w:t>
            </w:r>
          </w:p>
        </w:tc>
        <w:tc>
          <w:tcPr>
            <w:tcW w:w="2124" w:type="dxa"/>
            <w:tcBorders>
              <w:bottom w:val="single" w:sz="4" w:space="0" w:color="auto"/>
            </w:tcBorders>
            <w:vAlign w:val="bottom"/>
          </w:tcPr>
          <w:p w:rsidR="00236081" w:rsidRPr="00236081" w:rsidP="00236081">
            <w:pPr>
              <w:widowControl w:val="0"/>
              <w:overflowPunct w:val="0"/>
              <w:autoSpaceDE w:val="0"/>
              <w:autoSpaceDN w:val="0"/>
              <w:adjustRightInd w:val="0"/>
              <w:snapToGrid w:val="0"/>
              <w:jc w:val="both"/>
              <w:textAlignment w:val="baseline"/>
              <w:rPr>
                <w:sz w:val="24"/>
                <w:szCs w:val="24"/>
              </w:rPr>
            </w:pPr>
          </w:p>
        </w:tc>
      </w:tr>
    </w:tbl>
    <w:p w:rsidR="00236081">
      <w:pPr>
        <w:rPr>
          <w:b/>
          <w:sz w:val="24"/>
          <w:szCs w:val="24"/>
          <w:lang w:val="en-GB"/>
        </w:rPr>
      </w:pPr>
      <w:r w:rsidRPr="00236081">
        <w:rPr>
          <w:sz w:val="24"/>
          <w:szCs w:val="24"/>
        </w:rPr>
        <w:br w:type="page"/>
      </w:r>
    </w:p>
    <w:p w:rsidR="007D7021" w:rsidRPr="000D1270" w:rsidP="006E3F74">
      <w:pPr>
        <w:snapToGrid w:val="0"/>
        <w:jc w:val="right"/>
        <w:rPr>
          <w:b/>
          <w:sz w:val="24"/>
          <w:szCs w:val="24"/>
          <w:lang w:val="en-GB"/>
        </w:rPr>
      </w:pPr>
    </w:p>
    <w:p w:rsidR="006E3F74" w:rsidRPr="000D1270" w:rsidP="006E3F74">
      <w:pPr>
        <w:snapToGrid w:val="0"/>
        <w:jc w:val="center"/>
        <w:rPr>
          <w:rFonts w:eastAsia="華康中黑體"/>
          <w:b/>
          <w:sz w:val="24"/>
          <w:szCs w:val="24"/>
          <w:u w:val="single"/>
          <w:lang w:val="en-GB"/>
        </w:rPr>
      </w:pPr>
    </w:p>
    <w:p w:rsidR="001E08E6" w:rsidRPr="000D1270" w:rsidP="001E08E6">
      <w:pPr>
        <w:snapToGrid w:val="0"/>
        <w:jc w:val="center"/>
        <w:rPr>
          <w:rFonts w:eastAsia="華康中黑體"/>
          <w:b/>
          <w:sz w:val="24"/>
          <w:szCs w:val="24"/>
          <w:u w:val="single"/>
          <w:lang w:val="en-GB"/>
        </w:rPr>
      </w:pPr>
      <w:r w:rsidRPr="000D1270">
        <w:rPr>
          <w:rFonts w:hint="eastAsia"/>
          <w:b/>
          <w:noProof/>
          <w:sz w:val="24"/>
          <w:szCs w:val="24"/>
        </w:rPr>
        <mc:AlternateContent>
          <mc:Choice Requires="wps">
            <w:drawing>
              <wp:anchor distT="0" distB="0" distL="114300" distR="114300" simplePos="0" relativeHeight="251660288" behindDoc="0" locked="0" layoutInCell="1" allowOverlap="1">
                <wp:simplePos x="0" y="0"/>
                <wp:positionH relativeFrom="column">
                  <wp:posOffset>1207135</wp:posOffset>
                </wp:positionH>
                <wp:positionV relativeFrom="paragraph">
                  <wp:posOffset>-173355</wp:posOffset>
                </wp:positionV>
                <wp:extent cx="3276600" cy="1019175"/>
                <wp:effectExtent l="0" t="0" r="0" b="0"/>
                <wp:wrapNone/>
                <wp:docPr id="5"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276600" cy="1019175"/>
                        </a:xfrm>
                        <a:prstGeom prst="rect">
                          <a:avLst/>
                        </a:prstGeom>
                        <a:solidFill>
                          <a:srgbClr val="FFFFFF">
                            <a:alpha val="0"/>
                          </a:srgbClr>
                        </a:solidFill>
                        <a:ln>
                          <a:noFill/>
                        </a:ln>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C6EC6" w:rsidP="001E08E6">
                            <w:pPr>
                              <w:jc w:val="center"/>
                            </w:pPr>
                            <w:r>
                              <w:rPr>
                                <w:rFonts w:hint="eastAsia"/>
                              </w:rPr>
                              <w:t xml:space="preserve">To be inserted into the </w:t>
                            </w:r>
                          </w:p>
                          <w:p w:rsidR="004C6EC6" w:rsidP="001E08E6">
                            <w:pPr>
                              <w:jc w:val="center"/>
                              <w:rPr>
                                <w:u w:val="single"/>
                              </w:rPr>
                            </w:pPr>
                            <w:r>
                              <w:rPr>
                                <w:rFonts w:hint="eastAsia"/>
                                <w:u w:val="single"/>
                              </w:rPr>
                              <w:t>TECHNICAL INFORMATION ENVELOPE</w:t>
                            </w:r>
                          </w:p>
                          <w:p w:rsidR="004C6EC6" w:rsidRPr="00066EE4" w:rsidP="001E08E6">
                            <w:pPr>
                              <w:jc w:val="center"/>
                            </w:pPr>
                            <w:r w:rsidRPr="00066EE4">
                              <w:rPr>
                                <w:rFonts w:hint="eastAsia"/>
                                <w:b/>
                              </w:rPr>
                              <w:t xml:space="preserve">NOT </w:t>
                            </w:r>
                            <w:r>
                              <w:rPr>
                                <w:rFonts w:hint="eastAsia"/>
                              </w:rPr>
                              <w:t>the price information envelope</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id="Text Box 11" o:spid="_x0000_s1026" type="#_x0000_t202" style="width:258pt;height:80.25pt;margin-top:-13.65pt;margin-left:95.05pt;mso-height-percent:0;mso-height-relative:page;mso-width-percent:0;mso-width-relative:page;mso-wrap-distance-bottom:0;mso-wrap-distance-left:9pt;mso-wrap-distance-right:9pt;mso-wrap-distance-top:0;mso-wrap-style:square;position:absolute;v-text-anchor:top;visibility:visible;z-index:251661312" stroked="f">
                <v:fill opacity="0"/>
                <v:textbox>
                  <w:txbxContent>
                    <w:p w:rsidR="004C6EC6" w:rsidP="001E08E6">
                      <w:pPr>
                        <w:jc w:val="center"/>
                      </w:pPr>
                      <w:r>
                        <w:rPr>
                          <w:rFonts w:hint="eastAsia"/>
                        </w:rPr>
                        <w:t xml:space="preserve">To be inserted into the </w:t>
                      </w:r>
                    </w:p>
                    <w:p w:rsidR="004C6EC6" w:rsidP="001E08E6">
                      <w:pPr>
                        <w:jc w:val="center"/>
                        <w:rPr>
                          <w:u w:val="single"/>
                        </w:rPr>
                      </w:pPr>
                      <w:r>
                        <w:rPr>
                          <w:rFonts w:hint="eastAsia"/>
                          <w:u w:val="single"/>
                        </w:rPr>
                        <w:t>TECHNICAL INFORMATION ENVELOPE</w:t>
                      </w:r>
                    </w:p>
                    <w:p w:rsidR="004C6EC6" w:rsidRPr="00066EE4" w:rsidP="001E08E6">
                      <w:pPr>
                        <w:jc w:val="center"/>
                      </w:pPr>
                      <w:r w:rsidRPr="00066EE4">
                        <w:rPr>
                          <w:rFonts w:hint="eastAsia"/>
                          <w:b/>
                        </w:rPr>
                        <w:t xml:space="preserve">NOT </w:t>
                      </w:r>
                      <w:r>
                        <w:rPr>
                          <w:rFonts w:hint="eastAsia"/>
                        </w:rPr>
                        <w:t>the price information envelope</w:t>
                      </w:r>
                    </w:p>
                  </w:txbxContent>
                </v:textbox>
              </v:shape>
            </w:pict>
          </mc:Fallback>
        </mc:AlternateContent>
      </w:r>
    </w:p>
    <w:p w:rsidR="001E08E6" w:rsidRPr="000D1270" w:rsidP="001E08E6">
      <w:pPr>
        <w:snapToGrid w:val="0"/>
        <w:jc w:val="center"/>
        <w:rPr>
          <w:rFonts w:eastAsia="華康中黑體"/>
          <w:b/>
          <w:sz w:val="24"/>
          <w:szCs w:val="24"/>
          <w:u w:val="single"/>
          <w:lang w:val="en-GB"/>
        </w:rPr>
      </w:pPr>
    </w:p>
    <w:p w:rsidR="001E08E6" w:rsidRPr="000D1270" w:rsidP="001E08E6">
      <w:pPr>
        <w:snapToGrid w:val="0"/>
        <w:jc w:val="center"/>
        <w:rPr>
          <w:rFonts w:eastAsia="華康中黑體"/>
          <w:b/>
          <w:sz w:val="24"/>
          <w:szCs w:val="24"/>
          <w:u w:val="single"/>
          <w:lang w:val="en-GB"/>
        </w:rPr>
      </w:pPr>
    </w:p>
    <w:p w:rsidR="001E08E6" w:rsidRPr="000D1270" w:rsidP="001E08E6">
      <w:pPr>
        <w:snapToGrid w:val="0"/>
        <w:jc w:val="center"/>
        <w:rPr>
          <w:rFonts w:eastAsia="華康中黑體"/>
          <w:b/>
          <w:sz w:val="24"/>
          <w:szCs w:val="24"/>
          <w:u w:val="single"/>
          <w:lang w:val="en-GB"/>
        </w:rPr>
      </w:pPr>
    </w:p>
    <w:p w:rsidR="001E08E6" w:rsidRPr="000D1270" w:rsidP="001E08E6">
      <w:pPr>
        <w:snapToGrid w:val="0"/>
        <w:jc w:val="center"/>
        <w:rPr>
          <w:rFonts w:eastAsia="華康中黑體"/>
          <w:b/>
          <w:sz w:val="24"/>
          <w:szCs w:val="24"/>
          <w:u w:val="single"/>
          <w:lang w:val="en-GB"/>
        </w:rPr>
      </w:pPr>
    </w:p>
    <w:p w:rsidR="001E08E6" w:rsidRPr="000D1270" w:rsidP="001E08E6">
      <w:pPr>
        <w:snapToGrid w:val="0"/>
        <w:jc w:val="center"/>
        <w:rPr>
          <w:rFonts w:eastAsia="華康中黑體"/>
          <w:b/>
          <w:sz w:val="24"/>
          <w:szCs w:val="24"/>
          <w:u w:val="single"/>
          <w:lang w:val="en-GB"/>
        </w:rPr>
      </w:pPr>
      <w:r w:rsidRPr="000D1270">
        <w:rPr>
          <w:rFonts w:eastAsia="華康中黑體"/>
          <w:b/>
          <w:sz w:val="24"/>
          <w:szCs w:val="24"/>
          <w:u w:val="single"/>
          <w:lang w:val="en-GB"/>
        </w:rPr>
        <w:t>SCHEDULE</w:t>
      </w:r>
    </w:p>
    <w:p w:rsidR="001E08E6" w:rsidRPr="000D1270" w:rsidP="001E08E6">
      <w:pPr>
        <w:overflowPunct w:val="0"/>
        <w:autoSpaceDE w:val="0"/>
        <w:autoSpaceDN w:val="0"/>
        <w:adjustRightInd w:val="0"/>
        <w:snapToGrid w:val="0"/>
        <w:jc w:val="center"/>
        <w:textAlignment w:val="baseline"/>
        <w:rPr>
          <w:rFonts w:eastAsia="華康中黑體"/>
          <w:b/>
          <w:sz w:val="24"/>
          <w:szCs w:val="24"/>
          <w:u w:val="single"/>
          <w:lang w:val="en-GB"/>
        </w:rPr>
      </w:pPr>
    </w:p>
    <w:p w:rsidR="001E08E6" w:rsidRPr="000D1270" w:rsidP="001E08E6">
      <w:pPr>
        <w:overflowPunct w:val="0"/>
        <w:autoSpaceDE w:val="0"/>
        <w:autoSpaceDN w:val="0"/>
        <w:adjustRightInd w:val="0"/>
        <w:snapToGrid w:val="0"/>
        <w:jc w:val="center"/>
        <w:textAlignment w:val="baseline"/>
        <w:rPr>
          <w:b/>
          <w:sz w:val="24"/>
          <w:szCs w:val="24"/>
          <w:u w:val="single"/>
          <w:lang w:val="en-GB"/>
        </w:rPr>
      </w:pPr>
      <w:r w:rsidRPr="000D1270">
        <w:rPr>
          <w:rFonts w:eastAsia="華康中黑體" w:hint="eastAsia"/>
          <w:b/>
          <w:sz w:val="24"/>
          <w:szCs w:val="24"/>
          <w:u w:val="single"/>
          <w:lang w:val="en-GB"/>
        </w:rPr>
        <w:t xml:space="preserve">(B) </w:t>
      </w:r>
      <w:r w:rsidRPr="000D1270">
        <w:rPr>
          <w:rFonts w:eastAsia="華康中黑體"/>
          <w:b/>
          <w:sz w:val="24"/>
          <w:szCs w:val="24"/>
          <w:u w:val="single"/>
          <w:lang w:val="en-GB"/>
        </w:rPr>
        <w:t>–</w:t>
      </w:r>
      <w:r w:rsidRPr="000D1270">
        <w:rPr>
          <w:rFonts w:eastAsia="華康中黑體" w:hint="eastAsia"/>
          <w:b/>
          <w:sz w:val="24"/>
          <w:szCs w:val="24"/>
          <w:u w:val="single"/>
          <w:lang w:val="en-GB"/>
        </w:rPr>
        <w:t xml:space="preserve"> </w:t>
      </w:r>
      <w:r w:rsidRPr="000D1270">
        <w:rPr>
          <w:rFonts w:eastAsia="華康中黑體"/>
          <w:b/>
          <w:sz w:val="24"/>
          <w:szCs w:val="24"/>
          <w:u w:val="single"/>
          <w:lang w:val="en-GB"/>
        </w:rPr>
        <w:t>Technical Proposal</w:t>
      </w:r>
    </w:p>
    <w:p w:rsidR="001E08E6" w:rsidRPr="000D1270" w:rsidP="001E08E6">
      <w:pPr>
        <w:snapToGrid w:val="0"/>
        <w:jc w:val="center"/>
        <w:rPr>
          <w:i/>
          <w:sz w:val="24"/>
          <w:szCs w:val="24"/>
          <w:lang w:val="en-GB"/>
        </w:rPr>
      </w:pPr>
      <w:r w:rsidRPr="000D1270">
        <w:rPr>
          <w:i/>
          <w:sz w:val="24"/>
          <w:szCs w:val="24"/>
          <w:lang w:val="en-GB"/>
        </w:rPr>
        <w:t>(Please use separate sheet if required.)</w:t>
      </w:r>
    </w:p>
    <w:p w:rsidR="001E08E6" w:rsidRPr="000D1270" w:rsidP="001E08E6">
      <w:pPr>
        <w:snapToGrid w:val="0"/>
        <w:rPr>
          <w:color w:val="000000"/>
          <w:sz w:val="24"/>
          <w:szCs w:val="24"/>
          <w:lang w:val="en-GB"/>
        </w:rPr>
      </w:pPr>
    </w:p>
    <w:p w:rsidR="001E08E6" w:rsidRPr="000D1270" w:rsidP="001E08E6">
      <w:pPr>
        <w:snapToGrid w:val="0"/>
        <w:rPr>
          <w:color w:val="000000"/>
          <w:sz w:val="24"/>
          <w:szCs w:val="24"/>
          <w:lang w:val="en-GB"/>
        </w:rPr>
      </w:pPr>
    </w:p>
    <w:p w:rsidR="001E08E6" w:rsidRPr="000D1270" w:rsidP="001E08E6">
      <w:pPr>
        <w:numPr>
          <w:ilvl w:val="0"/>
          <w:numId w:val="14"/>
        </w:numPr>
        <w:tabs>
          <w:tab w:val="clear" w:pos="480"/>
        </w:tabs>
        <w:snapToGrid w:val="0"/>
        <w:ind w:left="475" w:hanging="475"/>
        <w:rPr>
          <w:b/>
          <w:iCs/>
          <w:sz w:val="24"/>
          <w:szCs w:val="24"/>
          <w:lang w:val="en-GB"/>
        </w:rPr>
      </w:pPr>
      <w:r w:rsidRPr="000D1270">
        <w:rPr>
          <w:b/>
          <w:iCs/>
          <w:sz w:val="24"/>
          <w:szCs w:val="24"/>
          <w:lang w:val="en-GB"/>
        </w:rPr>
        <w:t>Company /</w:t>
      </w:r>
      <w:r w:rsidRPr="000D1270">
        <w:rPr>
          <w:rFonts w:hint="eastAsia"/>
          <w:b/>
          <w:iCs/>
          <w:sz w:val="24"/>
          <w:szCs w:val="24"/>
          <w:lang w:val="en-GB"/>
        </w:rPr>
        <w:t xml:space="preserve"> O</w:t>
      </w:r>
      <w:r w:rsidRPr="000D1270">
        <w:rPr>
          <w:b/>
          <w:iCs/>
          <w:sz w:val="24"/>
          <w:szCs w:val="24"/>
          <w:lang w:val="en-GB"/>
        </w:rPr>
        <w:t xml:space="preserve">rganisation </w:t>
      </w:r>
      <w:r w:rsidRPr="000D1270">
        <w:rPr>
          <w:rFonts w:hint="eastAsia"/>
          <w:b/>
          <w:iCs/>
          <w:sz w:val="24"/>
          <w:szCs w:val="24"/>
          <w:lang w:val="en-GB"/>
        </w:rPr>
        <w:t>s</w:t>
      </w:r>
      <w:r w:rsidRPr="000D1270">
        <w:rPr>
          <w:b/>
          <w:iCs/>
          <w:sz w:val="24"/>
          <w:szCs w:val="24"/>
          <w:lang w:val="en-GB"/>
        </w:rPr>
        <w:t>tatus</w:t>
      </w:r>
    </w:p>
    <w:p w:rsidR="001E08E6" w:rsidRPr="000D1270" w:rsidP="001E08E6">
      <w:pPr>
        <w:snapToGrid w:val="0"/>
        <w:ind w:left="720" w:hanging="720"/>
        <w:jc w:val="both"/>
        <w:rPr>
          <w:color w:val="000000"/>
          <w:kern w:val="0"/>
          <w:sz w:val="24"/>
          <w:szCs w:val="24"/>
          <w:lang w:val="en-GB"/>
        </w:rPr>
      </w:pP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865"/>
        <w:gridCol w:w="295"/>
        <w:gridCol w:w="5596"/>
      </w:tblGrid>
      <w:tr w:rsidTr="0034395B">
        <w:tblPrEx>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Ex>
        <w:tc>
          <w:tcPr>
            <w:tcW w:w="3538" w:type="dxa"/>
            <w:tcBorders>
              <w:top w:val="nil"/>
              <w:left w:val="nil"/>
              <w:bottom w:val="nil"/>
              <w:right w:val="nil"/>
            </w:tcBorders>
            <w:shd w:val="clear" w:color="auto" w:fill="auto"/>
            <w:vAlign w:val="center"/>
          </w:tcPr>
          <w:p w:rsidR="001E08E6" w:rsidRPr="000D1270" w:rsidP="0034395B">
            <w:pPr>
              <w:pStyle w:val="BodyTextIndent"/>
              <w:snapToGrid w:val="0"/>
              <w:spacing w:before="240" w:after="0"/>
              <w:ind w:left="475" w:leftChars="0"/>
              <w:jc w:val="both"/>
              <w:rPr>
                <w:color w:val="000000"/>
                <w:sz w:val="24"/>
                <w:szCs w:val="24"/>
                <w:lang w:val="en-GB"/>
              </w:rPr>
            </w:pPr>
            <w:r w:rsidRPr="000D1270">
              <w:rPr>
                <w:color w:val="000000"/>
                <w:sz w:val="24"/>
                <w:szCs w:val="24"/>
                <w:lang w:val="en-GB"/>
              </w:rPr>
              <w:t xml:space="preserve">Name of Bidder (in English) </w:t>
            </w:r>
          </w:p>
        </w:tc>
        <w:tc>
          <w:tcPr>
            <w:tcW w:w="270" w:type="dxa"/>
            <w:tcBorders>
              <w:top w:val="nil"/>
              <w:left w:val="nil"/>
              <w:bottom w:val="nil"/>
              <w:right w:val="nil"/>
            </w:tcBorders>
            <w:shd w:val="clear" w:color="auto" w:fill="auto"/>
            <w:vAlign w:val="center"/>
          </w:tcPr>
          <w:p w:rsidR="001E08E6" w:rsidRPr="000D1270" w:rsidP="0034395B">
            <w:pPr>
              <w:pStyle w:val="BodyTextIndent"/>
              <w:snapToGrid w:val="0"/>
              <w:spacing w:before="240" w:after="0"/>
              <w:ind w:left="0" w:leftChars="0"/>
              <w:jc w:val="center"/>
              <w:rPr>
                <w:color w:val="000000"/>
                <w:sz w:val="24"/>
                <w:szCs w:val="24"/>
                <w:lang w:val="en-GB"/>
              </w:rPr>
            </w:pPr>
            <w:r w:rsidRPr="000D1270">
              <w:rPr>
                <w:color w:val="000000"/>
                <w:sz w:val="24"/>
                <w:szCs w:val="24"/>
                <w:lang w:val="en-GB"/>
              </w:rPr>
              <w:t>:</w:t>
            </w:r>
          </w:p>
        </w:tc>
        <w:tc>
          <w:tcPr>
            <w:tcW w:w="5122" w:type="dxa"/>
            <w:tcBorders>
              <w:top w:val="nil"/>
              <w:left w:val="nil"/>
              <w:bottom w:val="single" w:sz="4" w:space="0" w:color="auto"/>
              <w:right w:val="nil"/>
            </w:tcBorders>
            <w:vAlign w:val="center"/>
          </w:tcPr>
          <w:p w:rsidR="001E08E6" w:rsidRPr="000D1270" w:rsidP="0034395B">
            <w:pPr>
              <w:pStyle w:val="BodyTextIndent"/>
              <w:snapToGrid w:val="0"/>
              <w:spacing w:before="240" w:after="0"/>
              <w:ind w:left="0" w:leftChars="0"/>
              <w:jc w:val="both"/>
              <w:rPr>
                <w:color w:val="000000"/>
                <w:sz w:val="24"/>
                <w:szCs w:val="24"/>
                <w:lang w:val="en-GB"/>
              </w:rPr>
            </w:pPr>
          </w:p>
        </w:tc>
      </w:tr>
      <w:tr w:rsidTr="0034395B">
        <w:tblPrEx>
          <w:tblW w:w="5061" w:type="pct"/>
          <w:tblLayout w:type="fixed"/>
          <w:tblCellMar>
            <w:left w:w="28" w:type="dxa"/>
            <w:right w:w="28" w:type="dxa"/>
          </w:tblCellMar>
          <w:tblLook w:val="0000"/>
        </w:tblPrEx>
        <w:tc>
          <w:tcPr>
            <w:tcW w:w="3538" w:type="dxa"/>
            <w:tcBorders>
              <w:top w:val="nil"/>
              <w:left w:val="nil"/>
              <w:bottom w:val="nil"/>
              <w:right w:val="nil"/>
            </w:tcBorders>
            <w:shd w:val="clear" w:color="auto" w:fill="auto"/>
            <w:vAlign w:val="center"/>
          </w:tcPr>
          <w:p w:rsidR="001E08E6" w:rsidRPr="000D1270" w:rsidP="0034395B">
            <w:pPr>
              <w:pStyle w:val="BodyTextIndent"/>
              <w:snapToGrid w:val="0"/>
              <w:spacing w:before="240" w:after="0"/>
              <w:ind w:left="475" w:leftChars="0"/>
              <w:jc w:val="both"/>
              <w:rPr>
                <w:color w:val="000000"/>
                <w:sz w:val="24"/>
                <w:szCs w:val="24"/>
                <w:lang w:val="en-GB"/>
              </w:rPr>
            </w:pPr>
            <w:r w:rsidRPr="000D1270">
              <w:rPr>
                <w:color w:val="000000"/>
                <w:sz w:val="24"/>
                <w:szCs w:val="24"/>
                <w:lang w:val="en-GB"/>
              </w:rPr>
              <w:t xml:space="preserve">Name of Bidder (in Chinese) </w:t>
            </w:r>
          </w:p>
        </w:tc>
        <w:tc>
          <w:tcPr>
            <w:tcW w:w="270" w:type="dxa"/>
            <w:tcBorders>
              <w:top w:val="nil"/>
              <w:left w:val="nil"/>
              <w:bottom w:val="nil"/>
              <w:right w:val="nil"/>
            </w:tcBorders>
            <w:shd w:val="clear" w:color="auto" w:fill="auto"/>
            <w:vAlign w:val="center"/>
          </w:tcPr>
          <w:p w:rsidR="001E08E6" w:rsidRPr="000D1270" w:rsidP="0034395B">
            <w:pPr>
              <w:pStyle w:val="BodyTextIndent"/>
              <w:snapToGrid w:val="0"/>
              <w:spacing w:before="240" w:after="0"/>
              <w:ind w:left="0" w:leftChars="0"/>
              <w:jc w:val="center"/>
              <w:rPr>
                <w:color w:val="000000"/>
                <w:sz w:val="24"/>
                <w:szCs w:val="24"/>
                <w:lang w:val="en-GB"/>
              </w:rPr>
            </w:pPr>
            <w:r w:rsidRPr="000D1270">
              <w:rPr>
                <w:color w:val="000000"/>
                <w:sz w:val="24"/>
                <w:szCs w:val="24"/>
                <w:lang w:val="en-GB"/>
              </w:rPr>
              <w:t>:</w:t>
            </w:r>
          </w:p>
        </w:tc>
        <w:tc>
          <w:tcPr>
            <w:tcW w:w="5122" w:type="dxa"/>
            <w:tcBorders>
              <w:top w:val="single" w:sz="4" w:space="0" w:color="auto"/>
              <w:left w:val="nil"/>
              <w:bottom w:val="single" w:sz="4" w:space="0" w:color="auto"/>
              <w:right w:val="nil"/>
            </w:tcBorders>
            <w:vAlign w:val="center"/>
          </w:tcPr>
          <w:p w:rsidR="001E08E6" w:rsidRPr="000D1270" w:rsidP="0034395B">
            <w:pPr>
              <w:pStyle w:val="BodyTextIndent"/>
              <w:snapToGrid w:val="0"/>
              <w:spacing w:before="240" w:after="0"/>
              <w:ind w:left="0" w:leftChars="0"/>
              <w:jc w:val="both"/>
              <w:rPr>
                <w:color w:val="000000"/>
                <w:sz w:val="24"/>
                <w:szCs w:val="24"/>
                <w:lang w:val="en-GB"/>
              </w:rPr>
            </w:pPr>
          </w:p>
        </w:tc>
      </w:tr>
      <w:tr w:rsidTr="0034395B">
        <w:tblPrEx>
          <w:tblW w:w="5061" w:type="pct"/>
          <w:tblLayout w:type="fixed"/>
          <w:tblCellMar>
            <w:left w:w="28" w:type="dxa"/>
            <w:right w:w="28" w:type="dxa"/>
          </w:tblCellMar>
          <w:tblLook w:val="0000"/>
        </w:tblPrEx>
        <w:tc>
          <w:tcPr>
            <w:tcW w:w="3538" w:type="dxa"/>
            <w:tcBorders>
              <w:top w:val="nil"/>
              <w:left w:val="nil"/>
              <w:bottom w:val="nil"/>
              <w:right w:val="nil"/>
            </w:tcBorders>
            <w:shd w:val="clear" w:color="auto" w:fill="auto"/>
            <w:vAlign w:val="center"/>
          </w:tcPr>
          <w:p w:rsidR="001E08E6" w:rsidRPr="000D1270" w:rsidP="0034395B">
            <w:pPr>
              <w:pStyle w:val="BodyTextIndent"/>
              <w:snapToGrid w:val="0"/>
              <w:spacing w:before="240" w:after="0"/>
              <w:ind w:left="475" w:leftChars="0"/>
              <w:jc w:val="both"/>
              <w:rPr>
                <w:color w:val="000000"/>
                <w:sz w:val="24"/>
                <w:szCs w:val="24"/>
                <w:lang w:val="en-GB"/>
              </w:rPr>
            </w:pPr>
            <w:r w:rsidRPr="000D1270">
              <w:rPr>
                <w:color w:val="000000"/>
                <w:sz w:val="24"/>
                <w:szCs w:val="24"/>
                <w:lang w:val="en-GB"/>
              </w:rPr>
              <w:t>Registered Address of Bidder</w:t>
            </w:r>
          </w:p>
        </w:tc>
        <w:tc>
          <w:tcPr>
            <w:tcW w:w="270" w:type="dxa"/>
            <w:tcBorders>
              <w:top w:val="nil"/>
              <w:left w:val="nil"/>
              <w:bottom w:val="nil"/>
              <w:right w:val="nil"/>
            </w:tcBorders>
            <w:shd w:val="clear" w:color="auto" w:fill="auto"/>
            <w:vAlign w:val="center"/>
          </w:tcPr>
          <w:p w:rsidR="001E08E6" w:rsidRPr="000D1270" w:rsidP="0034395B">
            <w:pPr>
              <w:pStyle w:val="BodyTextIndent"/>
              <w:snapToGrid w:val="0"/>
              <w:spacing w:before="240" w:after="0"/>
              <w:ind w:left="0" w:leftChars="0"/>
              <w:jc w:val="center"/>
              <w:rPr>
                <w:color w:val="000000"/>
                <w:sz w:val="24"/>
                <w:szCs w:val="24"/>
                <w:lang w:val="en-GB"/>
              </w:rPr>
            </w:pPr>
            <w:r w:rsidRPr="000D1270">
              <w:rPr>
                <w:color w:val="000000"/>
                <w:sz w:val="24"/>
                <w:szCs w:val="24"/>
                <w:lang w:val="en-GB"/>
              </w:rPr>
              <w:t>:</w:t>
            </w:r>
          </w:p>
        </w:tc>
        <w:tc>
          <w:tcPr>
            <w:tcW w:w="5122" w:type="dxa"/>
            <w:tcBorders>
              <w:top w:val="single" w:sz="4" w:space="0" w:color="auto"/>
              <w:left w:val="nil"/>
              <w:bottom w:val="single" w:sz="4" w:space="0" w:color="auto"/>
              <w:right w:val="nil"/>
            </w:tcBorders>
            <w:vAlign w:val="center"/>
          </w:tcPr>
          <w:p w:rsidR="001E08E6" w:rsidRPr="000D1270" w:rsidP="0034395B">
            <w:pPr>
              <w:pStyle w:val="BodyTextIndent"/>
              <w:snapToGrid w:val="0"/>
              <w:spacing w:before="240" w:after="0"/>
              <w:ind w:left="0" w:leftChars="0"/>
              <w:jc w:val="both"/>
              <w:rPr>
                <w:color w:val="000000"/>
                <w:sz w:val="24"/>
                <w:szCs w:val="24"/>
                <w:lang w:val="en-GB"/>
              </w:rPr>
            </w:pPr>
          </w:p>
        </w:tc>
      </w:tr>
      <w:tr w:rsidTr="0034395B">
        <w:tblPrEx>
          <w:tblW w:w="5061" w:type="pct"/>
          <w:tblLayout w:type="fixed"/>
          <w:tblCellMar>
            <w:left w:w="28" w:type="dxa"/>
            <w:right w:w="28" w:type="dxa"/>
          </w:tblCellMar>
          <w:tblLook w:val="0000"/>
        </w:tblPrEx>
        <w:tc>
          <w:tcPr>
            <w:tcW w:w="3538" w:type="dxa"/>
            <w:tcBorders>
              <w:top w:val="nil"/>
              <w:left w:val="nil"/>
              <w:bottom w:val="nil"/>
              <w:right w:val="nil"/>
            </w:tcBorders>
            <w:shd w:val="clear" w:color="auto" w:fill="auto"/>
            <w:vAlign w:val="center"/>
          </w:tcPr>
          <w:p w:rsidR="001E08E6" w:rsidRPr="000D1270" w:rsidP="0034395B">
            <w:pPr>
              <w:pStyle w:val="BodyTextIndent"/>
              <w:snapToGrid w:val="0"/>
              <w:spacing w:before="240" w:after="0"/>
              <w:ind w:left="475" w:leftChars="0"/>
              <w:jc w:val="both"/>
              <w:rPr>
                <w:color w:val="000000"/>
                <w:sz w:val="24"/>
                <w:szCs w:val="24"/>
                <w:lang w:val="en-GB"/>
              </w:rPr>
            </w:pPr>
          </w:p>
        </w:tc>
        <w:tc>
          <w:tcPr>
            <w:tcW w:w="270" w:type="dxa"/>
            <w:tcBorders>
              <w:top w:val="nil"/>
              <w:left w:val="nil"/>
              <w:bottom w:val="nil"/>
              <w:right w:val="nil"/>
            </w:tcBorders>
            <w:shd w:val="clear" w:color="auto" w:fill="auto"/>
            <w:vAlign w:val="center"/>
          </w:tcPr>
          <w:p w:rsidR="001E08E6" w:rsidRPr="000D1270" w:rsidP="0034395B">
            <w:pPr>
              <w:pStyle w:val="BodyTextIndent"/>
              <w:snapToGrid w:val="0"/>
              <w:spacing w:before="240" w:after="0"/>
              <w:ind w:left="0" w:leftChars="0"/>
              <w:jc w:val="center"/>
              <w:rPr>
                <w:color w:val="000000"/>
                <w:sz w:val="24"/>
                <w:szCs w:val="24"/>
                <w:lang w:val="en-GB"/>
              </w:rPr>
            </w:pPr>
          </w:p>
        </w:tc>
        <w:tc>
          <w:tcPr>
            <w:tcW w:w="5122" w:type="dxa"/>
            <w:tcBorders>
              <w:top w:val="single" w:sz="4" w:space="0" w:color="auto"/>
              <w:left w:val="nil"/>
              <w:bottom w:val="single" w:sz="4" w:space="0" w:color="auto"/>
              <w:right w:val="nil"/>
            </w:tcBorders>
            <w:vAlign w:val="center"/>
          </w:tcPr>
          <w:p w:rsidR="001E08E6" w:rsidRPr="000D1270" w:rsidP="0034395B">
            <w:pPr>
              <w:pStyle w:val="BodyTextIndent"/>
              <w:snapToGrid w:val="0"/>
              <w:spacing w:before="240" w:after="0"/>
              <w:ind w:left="0" w:leftChars="0"/>
              <w:jc w:val="both"/>
              <w:rPr>
                <w:color w:val="000000"/>
                <w:sz w:val="24"/>
                <w:szCs w:val="24"/>
                <w:lang w:val="en-GB"/>
              </w:rPr>
            </w:pPr>
          </w:p>
        </w:tc>
      </w:tr>
    </w:tbl>
    <w:p w:rsidR="001E08E6" w:rsidRPr="000D1270" w:rsidP="001E08E6">
      <w:pPr>
        <w:snapToGrid w:val="0"/>
        <w:ind w:left="475"/>
        <w:jc w:val="both"/>
        <w:rPr>
          <w:sz w:val="24"/>
          <w:szCs w:val="24"/>
          <w:lang w:val="en-GB"/>
        </w:rPr>
      </w:pPr>
    </w:p>
    <w:p w:rsidR="001E08E6" w:rsidRPr="000D1270" w:rsidP="001E08E6">
      <w:pPr>
        <w:snapToGrid w:val="0"/>
        <w:ind w:left="475"/>
        <w:rPr>
          <w:color w:val="000000"/>
          <w:sz w:val="24"/>
          <w:szCs w:val="24"/>
          <w:lang w:val="en-GB"/>
        </w:rPr>
      </w:pPr>
      <w:r w:rsidRPr="000D1270">
        <w:rPr>
          <w:color w:val="000000"/>
          <w:sz w:val="24"/>
          <w:szCs w:val="24"/>
          <w:lang w:val="en-GB"/>
        </w:rPr>
        <w:t>The Bidder should provide proof of the following:</w:t>
      </w:r>
    </w:p>
    <w:p w:rsidR="001E08E6" w:rsidRPr="000D1270" w:rsidP="001E08E6">
      <w:pPr>
        <w:snapToGrid w:val="0"/>
        <w:ind w:left="475"/>
        <w:rPr>
          <w:color w:val="000000"/>
          <w:sz w:val="24"/>
          <w:szCs w:val="24"/>
          <w:lang w:val="en-GB"/>
        </w:rPr>
      </w:pPr>
    </w:p>
    <w:p w:rsidR="001E08E6" w:rsidRPr="000D1270" w:rsidP="001E08E6">
      <w:pPr>
        <w:numPr>
          <w:ilvl w:val="2"/>
          <w:numId w:val="37"/>
        </w:numPr>
        <w:snapToGrid w:val="0"/>
        <w:ind w:left="950" w:hanging="475"/>
        <w:jc w:val="both"/>
        <w:rPr>
          <w:color w:val="000000"/>
          <w:sz w:val="24"/>
          <w:szCs w:val="24"/>
          <w:lang w:val="en-GB"/>
        </w:rPr>
      </w:pPr>
      <w:r w:rsidRPr="000D1270">
        <w:rPr>
          <w:color w:val="000000"/>
          <w:sz w:val="24"/>
          <w:szCs w:val="24"/>
          <w:lang w:val="en-GB"/>
        </w:rPr>
        <w:t xml:space="preserve">Statutory organisations or organisations registered under the laws of the Hong Kong Special Administrative Region (e.g. the Companies Ordinance (Cap.622)); </w:t>
      </w:r>
      <w:r>
        <w:rPr>
          <w:sz w:val="24"/>
          <w:szCs w:val="24"/>
          <w:lang w:val="en-GB"/>
        </w:rPr>
        <w:t>and</w:t>
      </w:r>
    </w:p>
    <w:p w:rsidR="001E08E6" w:rsidRPr="000D1270" w:rsidP="001E08E6">
      <w:pPr>
        <w:snapToGrid w:val="0"/>
        <w:ind w:left="950" w:hanging="475"/>
        <w:jc w:val="both"/>
        <w:rPr>
          <w:color w:val="000000"/>
          <w:sz w:val="24"/>
          <w:szCs w:val="24"/>
          <w:lang w:val="en-GB"/>
        </w:rPr>
      </w:pPr>
    </w:p>
    <w:p w:rsidR="001E08E6" w:rsidRPr="000D1270" w:rsidP="001E08E6">
      <w:pPr>
        <w:numPr>
          <w:ilvl w:val="2"/>
          <w:numId w:val="37"/>
        </w:numPr>
        <w:snapToGrid w:val="0"/>
        <w:ind w:left="950" w:hanging="475"/>
        <w:jc w:val="both"/>
        <w:rPr>
          <w:color w:val="000000"/>
          <w:sz w:val="24"/>
          <w:szCs w:val="24"/>
          <w:lang w:val="en-GB"/>
        </w:rPr>
      </w:pPr>
      <w:r w:rsidRPr="000D1270">
        <w:rPr>
          <w:color w:val="000000"/>
          <w:sz w:val="24"/>
          <w:szCs w:val="24"/>
          <w:lang w:val="en-GB"/>
        </w:rPr>
        <w:t>Granted a tax-exemption status under Section 88 of the Inland Revenue Ordinance (Cap. 112) which remains valid as at the time of submission of quotation.</w:t>
      </w:r>
    </w:p>
    <w:p w:rsidR="001E08E6" w:rsidRPr="000D1270" w:rsidP="001E08E6">
      <w:pPr>
        <w:snapToGrid w:val="0"/>
        <w:ind w:left="950" w:hanging="475"/>
        <w:jc w:val="both"/>
        <w:rPr>
          <w:color w:val="000000"/>
          <w:sz w:val="24"/>
          <w:szCs w:val="24"/>
          <w:lang w:val="en-GB"/>
        </w:rPr>
      </w:pPr>
    </w:p>
    <w:p w:rsidR="001E08E6" w:rsidRPr="000D1270" w:rsidP="001E08E6">
      <w:pPr>
        <w:numPr>
          <w:ilvl w:val="0"/>
          <w:numId w:val="14"/>
        </w:numPr>
        <w:tabs>
          <w:tab w:val="clear" w:pos="480"/>
        </w:tabs>
        <w:snapToGrid w:val="0"/>
        <w:ind w:left="475" w:hanging="475"/>
        <w:rPr>
          <w:b/>
          <w:iCs/>
          <w:sz w:val="24"/>
          <w:szCs w:val="24"/>
          <w:lang w:val="en-GB"/>
        </w:rPr>
      </w:pPr>
      <w:r w:rsidRPr="000D1270">
        <w:rPr>
          <w:rFonts w:hint="eastAsia"/>
          <w:b/>
          <w:iCs/>
          <w:sz w:val="24"/>
          <w:szCs w:val="24"/>
          <w:lang w:val="en-GB"/>
        </w:rPr>
        <w:t>Information of the Bidder</w:t>
      </w:r>
    </w:p>
    <w:p w:rsidR="001E08E6" w:rsidRPr="000D1270" w:rsidP="001E08E6">
      <w:pPr>
        <w:snapToGrid w:val="0"/>
        <w:ind w:left="475" w:hanging="475"/>
        <w:rPr>
          <w:b/>
          <w:iCs/>
          <w:sz w:val="24"/>
          <w:szCs w:val="24"/>
          <w:lang w:val="en-GB"/>
        </w:rPr>
      </w:pPr>
    </w:p>
    <w:p w:rsidR="001E08E6" w:rsidRPr="000D1270" w:rsidP="001E08E6">
      <w:pPr>
        <w:pStyle w:val="BodyTextIndent"/>
        <w:snapToGrid w:val="0"/>
        <w:spacing w:after="0"/>
        <w:ind w:left="475" w:leftChars="0"/>
        <w:jc w:val="both"/>
        <w:rPr>
          <w:sz w:val="24"/>
          <w:szCs w:val="24"/>
          <w:lang w:val="en-GB"/>
        </w:rPr>
      </w:pPr>
      <w:r w:rsidRPr="000D1270">
        <w:rPr>
          <w:sz w:val="24"/>
          <w:szCs w:val="24"/>
          <w:lang w:val="en-GB"/>
        </w:rPr>
        <w:t>The Bidder should provide</w:t>
      </w:r>
      <w:r w:rsidRPr="000D1270">
        <w:rPr>
          <w:rFonts w:hint="eastAsia"/>
          <w:sz w:val="24"/>
          <w:szCs w:val="24"/>
          <w:lang w:val="en-GB"/>
        </w:rPr>
        <w:t xml:space="preserve"> the following information in </w:t>
      </w:r>
      <w:r w:rsidRPr="000D1270">
        <w:rPr>
          <w:sz w:val="24"/>
          <w:szCs w:val="24"/>
          <w:lang w:val="en-GB"/>
        </w:rPr>
        <w:t>respect</w:t>
      </w:r>
      <w:r w:rsidRPr="000D1270">
        <w:rPr>
          <w:rFonts w:hint="eastAsia"/>
          <w:sz w:val="24"/>
          <w:szCs w:val="24"/>
          <w:lang w:val="en-GB"/>
        </w:rPr>
        <w:t xml:space="preserve"> of its organisation:</w:t>
      </w:r>
    </w:p>
    <w:p w:rsidR="001E08E6" w:rsidRPr="000D1270" w:rsidP="001E08E6">
      <w:pPr>
        <w:pStyle w:val="BodyTextIndent"/>
        <w:snapToGrid w:val="0"/>
        <w:spacing w:after="0"/>
        <w:ind w:left="475" w:leftChars="0"/>
        <w:jc w:val="both"/>
        <w:rPr>
          <w:sz w:val="24"/>
          <w:szCs w:val="24"/>
          <w:lang w:val="en-GB"/>
        </w:rPr>
      </w:pPr>
    </w:p>
    <w:p w:rsidR="001E08E6" w:rsidRPr="000D1270" w:rsidP="001E08E6">
      <w:pPr>
        <w:numPr>
          <w:ilvl w:val="0"/>
          <w:numId w:val="38"/>
        </w:numPr>
        <w:snapToGrid w:val="0"/>
        <w:ind w:left="950" w:hanging="475"/>
        <w:jc w:val="both"/>
        <w:rPr>
          <w:color w:val="000000"/>
          <w:sz w:val="24"/>
          <w:szCs w:val="24"/>
          <w:lang w:val="en-GB"/>
        </w:rPr>
      </w:pPr>
      <w:r w:rsidRPr="000D1270">
        <w:rPr>
          <w:rFonts w:hint="eastAsia"/>
          <w:color w:val="000000"/>
          <w:sz w:val="24"/>
          <w:szCs w:val="24"/>
          <w:lang w:val="en-GB"/>
        </w:rPr>
        <w:t xml:space="preserve">organisation </w:t>
      </w:r>
      <w:r w:rsidRPr="000D1270">
        <w:rPr>
          <w:color w:val="000000"/>
          <w:sz w:val="24"/>
          <w:szCs w:val="24"/>
          <w:lang w:val="en-GB"/>
        </w:rPr>
        <w:t>structure and name of key management personnel</w:t>
      </w:r>
      <w:r w:rsidRPr="000D1270">
        <w:rPr>
          <w:rFonts w:hint="eastAsia"/>
          <w:color w:val="000000"/>
          <w:sz w:val="24"/>
          <w:szCs w:val="24"/>
          <w:lang w:val="en-GB"/>
        </w:rPr>
        <w:t>;</w:t>
      </w:r>
    </w:p>
    <w:p w:rsidR="001E08E6" w:rsidRPr="000D1270" w:rsidP="001E08E6">
      <w:pPr>
        <w:numPr>
          <w:ilvl w:val="0"/>
          <w:numId w:val="38"/>
        </w:numPr>
        <w:snapToGrid w:val="0"/>
        <w:ind w:left="950" w:hanging="475"/>
        <w:jc w:val="both"/>
        <w:rPr>
          <w:color w:val="000000"/>
          <w:sz w:val="24"/>
          <w:szCs w:val="24"/>
          <w:lang w:val="en-GB"/>
        </w:rPr>
      </w:pPr>
      <w:r w:rsidRPr="000D1270">
        <w:rPr>
          <w:color w:val="000000"/>
          <w:sz w:val="24"/>
          <w:szCs w:val="24"/>
          <w:lang w:val="en-GB"/>
        </w:rPr>
        <w:t>existing services provided by the organisation</w:t>
      </w:r>
    </w:p>
    <w:p w:rsidR="001E08E6" w:rsidRPr="000D1270" w:rsidP="001E08E6">
      <w:pPr>
        <w:numPr>
          <w:ilvl w:val="0"/>
          <w:numId w:val="38"/>
        </w:numPr>
        <w:snapToGrid w:val="0"/>
        <w:ind w:left="950" w:hanging="475"/>
        <w:jc w:val="both"/>
        <w:rPr>
          <w:color w:val="000000"/>
          <w:sz w:val="24"/>
          <w:szCs w:val="24"/>
          <w:lang w:val="en-GB"/>
        </w:rPr>
      </w:pPr>
      <w:r w:rsidRPr="000D1270">
        <w:rPr>
          <w:color w:val="000000"/>
          <w:sz w:val="24"/>
          <w:szCs w:val="24"/>
          <w:lang w:val="en-GB"/>
        </w:rPr>
        <w:t>authorised contact person and means of contact</w:t>
      </w:r>
      <w:r w:rsidRPr="000D1270">
        <w:rPr>
          <w:rFonts w:hint="eastAsia"/>
          <w:color w:val="000000"/>
          <w:sz w:val="24"/>
          <w:szCs w:val="24"/>
          <w:lang w:val="en-GB"/>
        </w:rPr>
        <w:t xml:space="preserve"> such as o</w:t>
      </w:r>
      <w:r w:rsidRPr="000D1270">
        <w:rPr>
          <w:color w:val="000000"/>
          <w:sz w:val="24"/>
          <w:szCs w:val="24"/>
          <w:lang w:val="en-GB"/>
        </w:rPr>
        <w:t>fficial address, telephone number, fax number, website address</w:t>
      </w:r>
    </w:p>
    <w:p w:rsidR="001E08E6" w:rsidRPr="000D1270" w:rsidP="001E08E6">
      <w:pPr>
        <w:numPr>
          <w:ilvl w:val="0"/>
          <w:numId w:val="38"/>
        </w:numPr>
        <w:snapToGrid w:val="0"/>
        <w:ind w:left="950" w:hanging="475"/>
        <w:jc w:val="both"/>
        <w:rPr>
          <w:color w:val="000000"/>
          <w:sz w:val="24"/>
          <w:szCs w:val="24"/>
          <w:lang w:val="en-GB"/>
        </w:rPr>
      </w:pPr>
      <w:r w:rsidRPr="000D1270">
        <w:rPr>
          <w:color w:val="000000"/>
          <w:sz w:val="24"/>
          <w:szCs w:val="24"/>
          <w:lang w:val="en-GB"/>
        </w:rPr>
        <w:t xml:space="preserve">track record and experience of the organisation in providing similar services to </w:t>
      </w:r>
      <w:r>
        <w:rPr>
          <w:rFonts w:hint="eastAsia"/>
          <w:color w:val="000000"/>
          <w:sz w:val="24"/>
          <w:szCs w:val="24"/>
          <w:lang w:val="en-GB"/>
        </w:rPr>
        <w:t>ethnic minorities</w:t>
      </w:r>
      <w:r w:rsidRPr="000D1270">
        <w:rPr>
          <w:color w:val="000000"/>
          <w:sz w:val="24"/>
          <w:szCs w:val="24"/>
          <w:lang w:val="en-GB"/>
        </w:rPr>
        <w:t>, in particular the publicity outcome of past projects</w:t>
      </w:r>
    </w:p>
    <w:p w:rsidR="001E08E6" w:rsidRPr="000D1270" w:rsidP="001E08E6">
      <w:pPr>
        <w:pStyle w:val="BodyTextIndent"/>
        <w:snapToGrid w:val="0"/>
        <w:spacing w:after="0"/>
        <w:ind w:left="475" w:leftChars="0"/>
        <w:jc w:val="both"/>
        <w:rPr>
          <w:i/>
          <w:sz w:val="24"/>
          <w:szCs w:val="24"/>
          <w:lang w:val="en-GB"/>
        </w:rPr>
      </w:pPr>
      <w:r w:rsidRPr="000D1270">
        <w:rPr>
          <w:i/>
          <w:sz w:val="24"/>
          <w:szCs w:val="24"/>
          <w:lang w:val="en-GB"/>
        </w:rPr>
        <w:t>(Please use separate sheet if required.)</w:t>
      </w:r>
    </w:p>
    <w:p w:rsidR="001E08E6" w:rsidRPr="000D1270" w:rsidP="001E08E6">
      <w:pPr>
        <w:snapToGrid w:val="0"/>
        <w:ind w:left="720" w:hanging="720"/>
        <w:jc w:val="both"/>
        <w:rPr>
          <w:sz w:val="24"/>
          <w:szCs w:val="24"/>
          <w:lang w:val="en-GB"/>
        </w:rPr>
        <w:sectPr w:rsidSect="00FD0D7F">
          <w:footerReference w:type="default" r:id="rId9"/>
          <w:type w:val="continuous"/>
          <w:pgSz w:w="11906" w:h="16838" w:code="9"/>
          <w:pgMar w:top="1438" w:right="1134" w:bottom="1134" w:left="1134" w:header="720" w:footer="561" w:gutter="0"/>
          <w:cols w:space="720"/>
          <w:docGrid w:linePitch="381"/>
        </w:sectPr>
      </w:pPr>
    </w:p>
    <w:p w:rsidR="001E08E6" w:rsidRPr="000D1270" w:rsidP="001E08E6">
      <w:pPr>
        <w:snapToGrid w:val="0"/>
        <w:ind w:left="720" w:hanging="720"/>
        <w:jc w:val="both"/>
        <w:rPr>
          <w:sz w:val="24"/>
          <w:szCs w:val="24"/>
          <w:lang w:val="en-GB"/>
        </w:rPr>
      </w:pPr>
    </w:p>
    <w:p w:rsidR="001E08E6" w:rsidRPr="000D1270" w:rsidP="001E08E6">
      <w:pPr>
        <w:snapToGrid w:val="0"/>
        <w:jc w:val="both"/>
        <w:rPr>
          <w:iCs/>
          <w:sz w:val="24"/>
          <w:szCs w:val="24"/>
          <w:lang w:val="en-GB"/>
        </w:rPr>
      </w:pPr>
    </w:p>
    <w:p w:rsidR="001E08E6" w:rsidRPr="000D1270" w:rsidP="001E08E6">
      <w:pPr>
        <w:snapToGrid w:val="0"/>
        <w:jc w:val="both"/>
        <w:rPr>
          <w:iCs/>
          <w:sz w:val="24"/>
          <w:szCs w:val="24"/>
          <w:lang w:val="en-GB"/>
        </w:rPr>
      </w:pPr>
    </w:p>
    <w:p w:rsidR="001E08E6" w:rsidRPr="000D1270" w:rsidP="001E08E6">
      <w:pPr>
        <w:snapToGrid w:val="0"/>
        <w:jc w:val="both"/>
        <w:rPr>
          <w:iCs/>
          <w:sz w:val="24"/>
          <w:szCs w:val="24"/>
          <w:lang w:val="en-GB"/>
        </w:rPr>
      </w:pPr>
    </w:p>
    <w:p w:rsidR="001E08E6" w:rsidP="001E08E6">
      <w:pPr>
        <w:keepNext/>
        <w:numPr>
          <w:ilvl w:val="0"/>
          <w:numId w:val="14"/>
        </w:numPr>
        <w:tabs>
          <w:tab w:val="clear" w:pos="480"/>
        </w:tabs>
        <w:overflowPunct w:val="0"/>
        <w:autoSpaceDE w:val="0"/>
        <w:autoSpaceDN w:val="0"/>
        <w:adjustRightInd w:val="0"/>
        <w:snapToGrid w:val="0"/>
        <w:ind w:left="475" w:hanging="475"/>
        <w:jc w:val="both"/>
        <w:textAlignment w:val="baseline"/>
        <w:rPr>
          <w:b/>
          <w:iCs/>
          <w:sz w:val="24"/>
          <w:szCs w:val="24"/>
          <w:lang w:val="en-GB"/>
        </w:rPr>
      </w:pPr>
      <w:r w:rsidRPr="000D1270">
        <w:rPr>
          <w:b/>
          <w:iCs/>
          <w:sz w:val="24"/>
          <w:szCs w:val="24"/>
          <w:lang w:val="en-GB"/>
        </w:rPr>
        <w:br w:type="page"/>
      </w:r>
      <w:r>
        <w:rPr>
          <w:rFonts w:hint="eastAsia"/>
          <w:b/>
          <w:iCs/>
          <w:sz w:val="24"/>
          <w:szCs w:val="24"/>
          <w:lang w:val="en-GB"/>
        </w:rPr>
        <w:t>Summary of activities</w:t>
      </w:r>
    </w:p>
    <w:p w:rsidR="000F373C" w:rsidRPr="000D1270" w:rsidP="000F373C">
      <w:pPr>
        <w:keepNext/>
        <w:overflowPunct w:val="0"/>
        <w:autoSpaceDE w:val="0"/>
        <w:autoSpaceDN w:val="0"/>
        <w:adjustRightInd w:val="0"/>
        <w:snapToGrid w:val="0"/>
        <w:ind w:left="475"/>
        <w:jc w:val="both"/>
        <w:textAlignment w:val="baseline"/>
        <w:rPr>
          <w:b/>
          <w:iCs/>
          <w:sz w:val="24"/>
          <w:szCs w:val="24"/>
          <w:lang w:val="en-GB"/>
        </w:rPr>
      </w:pPr>
    </w:p>
    <w:tbl>
      <w:tblPr>
        <w:tblW w:w="9272" w:type="dxa"/>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0"/>
        <w:gridCol w:w="1474"/>
        <w:gridCol w:w="1488"/>
        <w:gridCol w:w="1247"/>
        <w:gridCol w:w="1110"/>
        <w:gridCol w:w="954"/>
        <w:gridCol w:w="1214"/>
        <w:gridCol w:w="1215"/>
      </w:tblGrid>
      <w:tr w:rsidTr="00F36149">
        <w:tblPrEx>
          <w:tblW w:w="9272" w:type="dxa"/>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70" w:type="dxa"/>
            <w:vMerge w:val="restart"/>
            <w:shd w:val="clear" w:color="auto" w:fill="auto"/>
          </w:tcPr>
          <w:p w:rsidR="000F373C" w:rsidRPr="00086B0C" w:rsidP="000F373C">
            <w:pPr>
              <w:widowControl w:val="0"/>
              <w:tabs>
                <w:tab w:val="left" w:pos="-1092"/>
              </w:tabs>
              <w:snapToGrid w:val="0"/>
              <w:rPr>
                <w:b/>
                <w:iCs/>
                <w:sz w:val="24"/>
                <w:szCs w:val="24"/>
                <w:lang w:val="en-GB"/>
              </w:rPr>
            </w:pPr>
            <w:r w:rsidRPr="00086B0C">
              <w:rPr>
                <w:rFonts w:hint="eastAsia"/>
                <w:b/>
                <w:iCs/>
                <w:sz w:val="24"/>
                <w:szCs w:val="24"/>
                <w:lang w:val="en-GB"/>
              </w:rPr>
              <w:t>No.</w:t>
            </w:r>
          </w:p>
        </w:tc>
        <w:tc>
          <w:tcPr>
            <w:tcW w:w="1474" w:type="dxa"/>
            <w:vMerge w:val="restart"/>
            <w:shd w:val="clear" w:color="auto" w:fill="auto"/>
          </w:tcPr>
          <w:p w:rsidR="000F373C" w:rsidRPr="00086B0C" w:rsidP="00F36149">
            <w:pPr>
              <w:widowControl w:val="0"/>
              <w:tabs>
                <w:tab w:val="left" w:pos="-1092"/>
              </w:tabs>
              <w:snapToGrid w:val="0"/>
              <w:jc w:val="center"/>
              <w:rPr>
                <w:b/>
                <w:iCs/>
                <w:sz w:val="24"/>
                <w:szCs w:val="24"/>
                <w:lang w:val="en-GB"/>
              </w:rPr>
            </w:pPr>
            <w:r w:rsidRPr="00086B0C">
              <w:rPr>
                <w:rFonts w:hint="eastAsia"/>
                <w:b/>
                <w:iCs/>
                <w:sz w:val="24"/>
                <w:szCs w:val="24"/>
                <w:lang w:val="en-GB"/>
              </w:rPr>
              <w:t>Name of activity</w:t>
            </w:r>
          </w:p>
        </w:tc>
        <w:tc>
          <w:tcPr>
            <w:tcW w:w="1488" w:type="dxa"/>
            <w:vMerge w:val="restart"/>
            <w:shd w:val="clear" w:color="auto" w:fill="auto"/>
          </w:tcPr>
          <w:p w:rsidR="000F373C" w:rsidRPr="00086B0C" w:rsidP="00F36149">
            <w:pPr>
              <w:widowControl w:val="0"/>
              <w:tabs>
                <w:tab w:val="left" w:pos="-1092"/>
              </w:tabs>
              <w:snapToGrid w:val="0"/>
              <w:jc w:val="center"/>
              <w:rPr>
                <w:b/>
                <w:iCs/>
                <w:sz w:val="24"/>
                <w:szCs w:val="24"/>
                <w:lang w:val="en-GB"/>
              </w:rPr>
            </w:pPr>
            <w:r w:rsidRPr="00086B0C">
              <w:rPr>
                <w:rFonts w:hint="eastAsia"/>
                <w:b/>
                <w:iCs/>
                <w:sz w:val="24"/>
                <w:szCs w:val="24"/>
                <w:lang w:val="en-GB"/>
              </w:rPr>
              <w:t>Nature of activity*</w:t>
            </w:r>
          </w:p>
        </w:tc>
        <w:tc>
          <w:tcPr>
            <w:tcW w:w="1247" w:type="dxa"/>
            <w:vMerge w:val="restart"/>
            <w:shd w:val="clear" w:color="auto" w:fill="auto"/>
          </w:tcPr>
          <w:p w:rsidR="000F373C" w:rsidRPr="00086B0C" w:rsidP="00F36149">
            <w:pPr>
              <w:widowControl w:val="0"/>
              <w:tabs>
                <w:tab w:val="left" w:pos="-1092"/>
              </w:tabs>
              <w:snapToGrid w:val="0"/>
              <w:jc w:val="center"/>
              <w:rPr>
                <w:b/>
                <w:iCs/>
                <w:sz w:val="24"/>
                <w:szCs w:val="24"/>
                <w:lang w:val="en-GB"/>
              </w:rPr>
            </w:pPr>
            <w:r w:rsidRPr="00086B0C">
              <w:rPr>
                <w:rFonts w:hint="eastAsia"/>
                <w:b/>
                <w:iCs/>
                <w:sz w:val="24"/>
                <w:szCs w:val="24"/>
                <w:lang w:val="en-GB"/>
              </w:rPr>
              <w:t>Date(s) of activity</w:t>
            </w:r>
          </w:p>
        </w:tc>
        <w:tc>
          <w:tcPr>
            <w:tcW w:w="1110" w:type="dxa"/>
            <w:vMerge w:val="restart"/>
            <w:shd w:val="clear" w:color="auto" w:fill="auto"/>
          </w:tcPr>
          <w:p w:rsidR="000F373C" w:rsidRPr="00086B0C" w:rsidP="00F36149">
            <w:pPr>
              <w:widowControl w:val="0"/>
              <w:tabs>
                <w:tab w:val="left" w:pos="-1092"/>
              </w:tabs>
              <w:snapToGrid w:val="0"/>
              <w:jc w:val="center"/>
              <w:rPr>
                <w:b/>
                <w:iCs/>
                <w:sz w:val="24"/>
                <w:szCs w:val="24"/>
                <w:lang w:val="en-GB"/>
              </w:rPr>
            </w:pPr>
            <w:r w:rsidRPr="00086B0C">
              <w:rPr>
                <w:rFonts w:hint="eastAsia"/>
                <w:b/>
                <w:iCs/>
                <w:sz w:val="24"/>
                <w:szCs w:val="24"/>
                <w:lang w:val="en-GB"/>
              </w:rPr>
              <w:t>Total duration of activity</w:t>
            </w:r>
          </w:p>
        </w:tc>
        <w:tc>
          <w:tcPr>
            <w:tcW w:w="954" w:type="dxa"/>
            <w:vMerge w:val="restart"/>
            <w:shd w:val="clear" w:color="auto" w:fill="auto"/>
          </w:tcPr>
          <w:p w:rsidR="000F373C" w:rsidRPr="00086B0C" w:rsidP="00F36149">
            <w:pPr>
              <w:widowControl w:val="0"/>
              <w:tabs>
                <w:tab w:val="left" w:pos="-1092"/>
              </w:tabs>
              <w:snapToGrid w:val="0"/>
              <w:jc w:val="center"/>
              <w:rPr>
                <w:b/>
                <w:iCs/>
                <w:sz w:val="24"/>
                <w:szCs w:val="24"/>
                <w:lang w:val="en-GB"/>
              </w:rPr>
            </w:pPr>
            <w:r w:rsidRPr="00086B0C">
              <w:rPr>
                <w:rFonts w:hint="eastAsia"/>
                <w:b/>
                <w:iCs/>
                <w:sz w:val="24"/>
                <w:szCs w:val="24"/>
                <w:lang w:val="en-GB"/>
              </w:rPr>
              <w:t>Venue</w:t>
            </w:r>
          </w:p>
        </w:tc>
        <w:tc>
          <w:tcPr>
            <w:tcW w:w="2429" w:type="dxa"/>
            <w:gridSpan w:val="2"/>
            <w:shd w:val="clear" w:color="auto" w:fill="auto"/>
          </w:tcPr>
          <w:p w:rsidR="000F373C" w:rsidRPr="00086B0C" w:rsidP="00F36149">
            <w:pPr>
              <w:widowControl w:val="0"/>
              <w:tabs>
                <w:tab w:val="left" w:pos="-1092"/>
              </w:tabs>
              <w:snapToGrid w:val="0"/>
              <w:jc w:val="center"/>
              <w:rPr>
                <w:b/>
                <w:iCs/>
                <w:sz w:val="24"/>
                <w:szCs w:val="24"/>
                <w:lang w:val="en-GB"/>
              </w:rPr>
            </w:pPr>
            <w:r w:rsidRPr="00086B0C">
              <w:rPr>
                <w:rFonts w:hint="eastAsia"/>
                <w:b/>
                <w:iCs/>
                <w:sz w:val="24"/>
                <w:szCs w:val="24"/>
                <w:lang w:val="en-GB"/>
              </w:rPr>
              <w:t>No. of target participants</w:t>
            </w:r>
          </w:p>
        </w:tc>
      </w:tr>
      <w:tr w:rsidTr="00F36149">
        <w:tblPrEx>
          <w:tblW w:w="9272" w:type="dxa"/>
          <w:tblInd w:w="475" w:type="dxa"/>
          <w:tblLayout w:type="fixed"/>
          <w:tblLook w:val="04A0"/>
        </w:tblPrEx>
        <w:tc>
          <w:tcPr>
            <w:tcW w:w="570" w:type="dxa"/>
            <w:vMerge/>
            <w:shd w:val="clear" w:color="auto" w:fill="auto"/>
          </w:tcPr>
          <w:p w:rsidR="000F373C" w:rsidRPr="00086B0C" w:rsidP="00F36149">
            <w:pPr>
              <w:widowControl w:val="0"/>
              <w:tabs>
                <w:tab w:val="left" w:pos="-1092"/>
              </w:tabs>
              <w:snapToGrid w:val="0"/>
              <w:jc w:val="both"/>
              <w:rPr>
                <w:b/>
                <w:iCs/>
                <w:sz w:val="24"/>
                <w:szCs w:val="24"/>
                <w:lang w:val="en-GB"/>
              </w:rPr>
            </w:pPr>
          </w:p>
        </w:tc>
        <w:tc>
          <w:tcPr>
            <w:tcW w:w="1474" w:type="dxa"/>
            <w:vMerge/>
            <w:shd w:val="clear" w:color="auto" w:fill="auto"/>
          </w:tcPr>
          <w:p w:rsidR="000F373C" w:rsidRPr="00086B0C" w:rsidP="00F36149">
            <w:pPr>
              <w:widowControl w:val="0"/>
              <w:tabs>
                <w:tab w:val="left" w:pos="-1092"/>
              </w:tabs>
              <w:snapToGrid w:val="0"/>
              <w:jc w:val="both"/>
              <w:rPr>
                <w:b/>
                <w:iCs/>
                <w:sz w:val="24"/>
                <w:szCs w:val="24"/>
                <w:lang w:val="en-GB"/>
              </w:rPr>
            </w:pPr>
          </w:p>
        </w:tc>
        <w:tc>
          <w:tcPr>
            <w:tcW w:w="1488" w:type="dxa"/>
            <w:vMerge/>
            <w:shd w:val="clear" w:color="auto" w:fill="auto"/>
          </w:tcPr>
          <w:p w:rsidR="000F373C" w:rsidRPr="00086B0C" w:rsidP="00F36149">
            <w:pPr>
              <w:widowControl w:val="0"/>
              <w:tabs>
                <w:tab w:val="left" w:pos="-1092"/>
              </w:tabs>
              <w:snapToGrid w:val="0"/>
              <w:jc w:val="both"/>
              <w:rPr>
                <w:b/>
                <w:iCs/>
                <w:sz w:val="24"/>
                <w:szCs w:val="24"/>
                <w:lang w:val="en-GB"/>
              </w:rPr>
            </w:pPr>
          </w:p>
        </w:tc>
        <w:tc>
          <w:tcPr>
            <w:tcW w:w="1247" w:type="dxa"/>
            <w:vMerge/>
            <w:shd w:val="clear" w:color="auto" w:fill="auto"/>
          </w:tcPr>
          <w:p w:rsidR="000F373C" w:rsidRPr="00086B0C" w:rsidP="00F36149">
            <w:pPr>
              <w:widowControl w:val="0"/>
              <w:tabs>
                <w:tab w:val="left" w:pos="-1092"/>
              </w:tabs>
              <w:snapToGrid w:val="0"/>
              <w:jc w:val="both"/>
              <w:rPr>
                <w:b/>
                <w:iCs/>
                <w:sz w:val="24"/>
                <w:szCs w:val="24"/>
                <w:lang w:val="en-GB"/>
              </w:rPr>
            </w:pPr>
          </w:p>
        </w:tc>
        <w:tc>
          <w:tcPr>
            <w:tcW w:w="1110" w:type="dxa"/>
            <w:vMerge/>
            <w:shd w:val="clear" w:color="auto" w:fill="auto"/>
          </w:tcPr>
          <w:p w:rsidR="000F373C" w:rsidRPr="00086B0C" w:rsidP="00F36149">
            <w:pPr>
              <w:widowControl w:val="0"/>
              <w:tabs>
                <w:tab w:val="left" w:pos="-1092"/>
              </w:tabs>
              <w:snapToGrid w:val="0"/>
              <w:jc w:val="both"/>
              <w:rPr>
                <w:b/>
                <w:iCs/>
                <w:sz w:val="24"/>
                <w:szCs w:val="24"/>
                <w:lang w:val="en-GB"/>
              </w:rPr>
            </w:pPr>
          </w:p>
        </w:tc>
        <w:tc>
          <w:tcPr>
            <w:tcW w:w="954" w:type="dxa"/>
            <w:vMerge/>
            <w:shd w:val="clear" w:color="auto" w:fill="auto"/>
          </w:tcPr>
          <w:p w:rsidR="000F373C" w:rsidRPr="00086B0C" w:rsidP="00F36149">
            <w:pPr>
              <w:widowControl w:val="0"/>
              <w:tabs>
                <w:tab w:val="left" w:pos="-1092"/>
              </w:tabs>
              <w:snapToGrid w:val="0"/>
              <w:jc w:val="both"/>
              <w:rPr>
                <w:b/>
                <w:iCs/>
                <w:sz w:val="24"/>
                <w:szCs w:val="24"/>
                <w:lang w:val="en-GB"/>
              </w:rPr>
            </w:pPr>
          </w:p>
        </w:tc>
        <w:tc>
          <w:tcPr>
            <w:tcW w:w="1214" w:type="dxa"/>
            <w:shd w:val="clear" w:color="auto" w:fill="auto"/>
          </w:tcPr>
          <w:p w:rsidR="000F373C" w:rsidRPr="00086B0C" w:rsidP="00F36149">
            <w:pPr>
              <w:widowControl w:val="0"/>
              <w:tabs>
                <w:tab w:val="left" w:pos="-1092"/>
              </w:tabs>
              <w:snapToGrid w:val="0"/>
              <w:jc w:val="both"/>
              <w:rPr>
                <w:b/>
                <w:iCs/>
                <w:sz w:val="24"/>
                <w:szCs w:val="24"/>
                <w:lang w:val="en-GB"/>
              </w:rPr>
            </w:pPr>
            <w:r w:rsidRPr="00086B0C">
              <w:rPr>
                <w:rFonts w:hint="eastAsia"/>
                <w:b/>
                <w:iCs/>
                <w:sz w:val="24"/>
                <w:szCs w:val="24"/>
                <w:lang w:val="en-GB"/>
              </w:rPr>
              <w:t>Chinese</w:t>
            </w:r>
          </w:p>
        </w:tc>
        <w:tc>
          <w:tcPr>
            <w:tcW w:w="1215" w:type="dxa"/>
            <w:shd w:val="clear" w:color="auto" w:fill="auto"/>
          </w:tcPr>
          <w:p w:rsidR="000F373C" w:rsidRPr="00086B0C" w:rsidP="00F36149">
            <w:pPr>
              <w:widowControl w:val="0"/>
              <w:tabs>
                <w:tab w:val="left" w:pos="-1092"/>
              </w:tabs>
              <w:snapToGrid w:val="0"/>
              <w:jc w:val="both"/>
              <w:rPr>
                <w:b/>
                <w:iCs/>
                <w:sz w:val="24"/>
                <w:szCs w:val="24"/>
                <w:lang w:val="en-GB"/>
              </w:rPr>
            </w:pPr>
            <w:r w:rsidRPr="00086B0C">
              <w:rPr>
                <w:b/>
                <w:iCs/>
                <w:sz w:val="24"/>
                <w:szCs w:val="24"/>
                <w:lang w:val="en-GB"/>
              </w:rPr>
              <w:t>N</w:t>
            </w:r>
            <w:r w:rsidRPr="00086B0C">
              <w:rPr>
                <w:rFonts w:hint="eastAsia"/>
                <w:b/>
                <w:iCs/>
                <w:sz w:val="24"/>
                <w:szCs w:val="24"/>
                <w:lang w:val="en-GB"/>
              </w:rPr>
              <w:t>on-Chinese</w:t>
            </w:r>
          </w:p>
        </w:tc>
      </w:tr>
      <w:tr w:rsidTr="00F36149">
        <w:tblPrEx>
          <w:tblW w:w="9272" w:type="dxa"/>
          <w:tblInd w:w="475" w:type="dxa"/>
          <w:tblLayout w:type="fixed"/>
          <w:tblLook w:val="04A0"/>
        </w:tblPrEx>
        <w:tc>
          <w:tcPr>
            <w:tcW w:w="570" w:type="dxa"/>
            <w:shd w:val="clear" w:color="auto" w:fill="auto"/>
          </w:tcPr>
          <w:p w:rsidR="000F373C" w:rsidRPr="00086B0C" w:rsidP="00F36149">
            <w:pPr>
              <w:widowControl w:val="0"/>
              <w:tabs>
                <w:tab w:val="left" w:pos="-1092"/>
              </w:tabs>
              <w:snapToGrid w:val="0"/>
              <w:jc w:val="both"/>
              <w:rPr>
                <w:i/>
                <w:iCs/>
                <w:sz w:val="24"/>
                <w:szCs w:val="24"/>
                <w:lang w:val="en-GB"/>
              </w:rPr>
            </w:pPr>
            <w:r w:rsidRPr="00086B0C">
              <w:rPr>
                <w:rFonts w:hint="eastAsia"/>
                <w:i/>
                <w:iCs/>
                <w:sz w:val="24"/>
                <w:szCs w:val="24"/>
                <w:lang w:val="en-GB"/>
              </w:rPr>
              <w:t>e.g.</w:t>
            </w:r>
          </w:p>
        </w:tc>
        <w:tc>
          <w:tcPr>
            <w:tcW w:w="1474" w:type="dxa"/>
            <w:shd w:val="clear" w:color="auto" w:fill="auto"/>
          </w:tcPr>
          <w:p w:rsidR="000F373C" w:rsidRPr="00086B0C" w:rsidP="00F36149">
            <w:pPr>
              <w:widowControl w:val="0"/>
              <w:tabs>
                <w:tab w:val="left" w:pos="-1092"/>
              </w:tabs>
              <w:snapToGrid w:val="0"/>
              <w:jc w:val="both"/>
              <w:rPr>
                <w:i/>
                <w:iCs/>
                <w:sz w:val="24"/>
                <w:szCs w:val="24"/>
                <w:lang w:val="en-GB"/>
              </w:rPr>
            </w:pPr>
            <w:r>
              <w:rPr>
                <w:i/>
                <w:iCs/>
                <w:sz w:val="24"/>
                <w:szCs w:val="24"/>
                <w:lang w:val="en-GB"/>
              </w:rPr>
              <w:t xml:space="preserve">Leadership skills </w:t>
            </w:r>
            <w:r w:rsidRPr="00086B0C">
              <w:rPr>
                <w:i/>
                <w:iCs/>
                <w:sz w:val="24"/>
                <w:szCs w:val="24"/>
                <w:lang w:val="en-GB"/>
              </w:rPr>
              <w:t>Training</w:t>
            </w:r>
          </w:p>
        </w:tc>
        <w:tc>
          <w:tcPr>
            <w:tcW w:w="1488" w:type="dxa"/>
            <w:shd w:val="clear" w:color="auto" w:fill="auto"/>
          </w:tcPr>
          <w:p w:rsidR="000F373C" w:rsidRPr="00086B0C" w:rsidP="00F36149">
            <w:pPr>
              <w:widowControl w:val="0"/>
              <w:tabs>
                <w:tab w:val="left" w:pos="-1092"/>
              </w:tabs>
              <w:snapToGrid w:val="0"/>
              <w:jc w:val="both"/>
              <w:rPr>
                <w:i/>
                <w:iCs/>
                <w:sz w:val="24"/>
                <w:szCs w:val="24"/>
                <w:lang w:val="en-GB"/>
              </w:rPr>
            </w:pPr>
            <w:r>
              <w:rPr>
                <w:i/>
                <w:iCs/>
                <w:sz w:val="24"/>
                <w:szCs w:val="24"/>
                <w:lang w:val="en-GB"/>
              </w:rPr>
              <w:t>Training</w:t>
            </w:r>
            <w:r w:rsidRPr="00086B0C">
              <w:rPr>
                <w:i/>
                <w:iCs/>
                <w:sz w:val="24"/>
                <w:szCs w:val="24"/>
                <w:lang w:val="en-GB"/>
              </w:rPr>
              <w:t xml:space="preserve"> </w:t>
            </w:r>
            <w:r w:rsidRPr="00086B0C">
              <w:rPr>
                <w:i/>
                <w:iCs/>
                <w:sz w:val="24"/>
                <w:szCs w:val="24"/>
                <w:lang w:val="en-GB"/>
              </w:rPr>
              <w:t>Class</w:t>
            </w:r>
          </w:p>
        </w:tc>
        <w:tc>
          <w:tcPr>
            <w:tcW w:w="1247" w:type="dxa"/>
            <w:shd w:val="clear" w:color="auto" w:fill="auto"/>
          </w:tcPr>
          <w:p w:rsidR="000F373C" w:rsidRPr="00086B0C" w:rsidP="00F36149">
            <w:pPr>
              <w:widowControl w:val="0"/>
              <w:tabs>
                <w:tab w:val="left" w:pos="-1092"/>
              </w:tabs>
              <w:snapToGrid w:val="0"/>
              <w:jc w:val="both"/>
              <w:rPr>
                <w:i/>
                <w:iCs/>
                <w:sz w:val="24"/>
                <w:szCs w:val="24"/>
                <w:lang w:val="en-GB"/>
              </w:rPr>
            </w:pPr>
            <w:r w:rsidRPr="00086B0C">
              <w:rPr>
                <w:rFonts w:hint="eastAsia"/>
                <w:i/>
                <w:iCs/>
                <w:sz w:val="24"/>
                <w:szCs w:val="24"/>
                <w:lang w:val="en-GB"/>
              </w:rPr>
              <w:t>5,12,19,26 September</w:t>
            </w:r>
          </w:p>
          <w:p w:rsidR="000F373C" w:rsidRPr="00086B0C" w:rsidP="00F36149">
            <w:pPr>
              <w:widowControl w:val="0"/>
              <w:tabs>
                <w:tab w:val="left" w:pos="-1092"/>
              </w:tabs>
              <w:snapToGrid w:val="0"/>
              <w:jc w:val="both"/>
              <w:rPr>
                <w:i/>
                <w:iCs/>
                <w:sz w:val="24"/>
                <w:szCs w:val="24"/>
                <w:lang w:val="en-GB"/>
              </w:rPr>
            </w:pPr>
          </w:p>
          <w:p w:rsidR="000F373C" w:rsidRPr="00086B0C" w:rsidP="00F36149">
            <w:pPr>
              <w:widowControl w:val="0"/>
              <w:tabs>
                <w:tab w:val="left" w:pos="-1092"/>
              </w:tabs>
              <w:snapToGrid w:val="0"/>
              <w:jc w:val="both"/>
              <w:rPr>
                <w:i/>
                <w:iCs/>
                <w:sz w:val="24"/>
                <w:szCs w:val="24"/>
                <w:lang w:val="en-GB"/>
              </w:rPr>
            </w:pPr>
            <w:r w:rsidRPr="00086B0C">
              <w:rPr>
                <w:i/>
                <w:iCs/>
                <w:sz w:val="24"/>
                <w:szCs w:val="24"/>
                <w:lang w:val="en-GB"/>
              </w:rPr>
              <w:t>2, 9, 16, 23</w:t>
            </w:r>
            <w:r w:rsidRPr="00086B0C">
              <w:rPr>
                <w:rFonts w:hint="eastAsia"/>
                <w:i/>
                <w:iCs/>
                <w:sz w:val="24"/>
                <w:szCs w:val="24"/>
                <w:lang w:val="en-GB"/>
              </w:rPr>
              <w:t xml:space="preserve"> October</w:t>
            </w:r>
          </w:p>
          <w:p w:rsidR="000F373C" w:rsidRPr="00086B0C" w:rsidP="00F36149">
            <w:pPr>
              <w:widowControl w:val="0"/>
              <w:tabs>
                <w:tab w:val="left" w:pos="-1092"/>
              </w:tabs>
              <w:snapToGrid w:val="0"/>
              <w:jc w:val="both"/>
              <w:rPr>
                <w:i/>
                <w:iCs/>
                <w:sz w:val="24"/>
                <w:szCs w:val="24"/>
                <w:lang w:val="en-GB"/>
              </w:rPr>
            </w:pPr>
          </w:p>
          <w:p w:rsidR="000F373C" w:rsidRPr="00086B0C" w:rsidP="00F36149">
            <w:pPr>
              <w:widowControl w:val="0"/>
              <w:tabs>
                <w:tab w:val="left" w:pos="-1092"/>
              </w:tabs>
              <w:snapToGrid w:val="0"/>
              <w:jc w:val="both"/>
              <w:rPr>
                <w:i/>
                <w:iCs/>
                <w:sz w:val="24"/>
                <w:szCs w:val="24"/>
                <w:lang w:val="en-GB"/>
              </w:rPr>
            </w:pPr>
            <w:r w:rsidRPr="00086B0C">
              <w:rPr>
                <w:i/>
                <w:iCs/>
                <w:sz w:val="24"/>
                <w:szCs w:val="24"/>
                <w:lang w:val="en-GB"/>
              </w:rPr>
              <w:t>1, 8, 15, 22</w:t>
            </w:r>
            <w:r w:rsidRPr="00086B0C">
              <w:rPr>
                <w:rFonts w:hint="eastAsia"/>
                <w:i/>
                <w:iCs/>
                <w:sz w:val="24"/>
                <w:szCs w:val="24"/>
                <w:lang w:val="en-GB"/>
              </w:rPr>
              <w:t xml:space="preserve"> Novem</w:t>
            </w:r>
            <w:r w:rsidRPr="00086B0C">
              <w:rPr>
                <w:i/>
                <w:iCs/>
                <w:sz w:val="24"/>
                <w:szCs w:val="24"/>
                <w:lang w:val="en-GB"/>
              </w:rPr>
              <w:t>b</w:t>
            </w:r>
            <w:r w:rsidRPr="00086B0C">
              <w:rPr>
                <w:rFonts w:hint="eastAsia"/>
                <w:i/>
                <w:iCs/>
                <w:sz w:val="24"/>
                <w:szCs w:val="24"/>
                <w:lang w:val="en-GB"/>
              </w:rPr>
              <w:t>er</w:t>
            </w:r>
          </w:p>
        </w:tc>
        <w:tc>
          <w:tcPr>
            <w:tcW w:w="1110" w:type="dxa"/>
            <w:shd w:val="clear" w:color="auto" w:fill="auto"/>
          </w:tcPr>
          <w:p w:rsidR="000F373C" w:rsidRPr="00086B0C" w:rsidP="00F36149">
            <w:pPr>
              <w:widowControl w:val="0"/>
              <w:tabs>
                <w:tab w:val="left" w:pos="-1092"/>
              </w:tabs>
              <w:snapToGrid w:val="0"/>
              <w:jc w:val="both"/>
              <w:rPr>
                <w:i/>
                <w:iCs/>
                <w:sz w:val="24"/>
                <w:szCs w:val="24"/>
                <w:lang w:val="en-GB"/>
              </w:rPr>
            </w:pPr>
            <w:r w:rsidRPr="00086B0C">
              <w:rPr>
                <w:i/>
                <w:iCs/>
                <w:sz w:val="24"/>
                <w:szCs w:val="24"/>
                <w:lang w:val="en-GB"/>
              </w:rPr>
              <w:t>24</w:t>
            </w:r>
            <w:r w:rsidRPr="00086B0C">
              <w:rPr>
                <w:rFonts w:hint="eastAsia"/>
                <w:i/>
                <w:iCs/>
                <w:sz w:val="24"/>
                <w:szCs w:val="24"/>
                <w:lang w:val="en-GB"/>
              </w:rPr>
              <w:t xml:space="preserve"> hrs</w:t>
            </w:r>
          </w:p>
        </w:tc>
        <w:tc>
          <w:tcPr>
            <w:tcW w:w="954" w:type="dxa"/>
            <w:shd w:val="clear" w:color="auto" w:fill="auto"/>
          </w:tcPr>
          <w:p w:rsidR="000F373C" w:rsidRPr="00086B0C">
            <w:pPr>
              <w:widowControl w:val="0"/>
              <w:tabs>
                <w:tab w:val="left" w:pos="-1092"/>
              </w:tabs>
              <w:snapToGrid w:val="0"/>
              <w:jc w:val="both"/>
              <w:rPr>
                <w:i/>
                <w:iCs/>
                <w:sz w:val="24"/>
                <w:szCs w:val="24"/>
                <w:lang w:val="en-GB"/>
              </w:rPr>
            </w:pPr>
            <w:r w:rsidRPr="00086B0C">
              <w:rPr>
                <w:rFonts w:hint="eastAsia"/>
                <w:i/>
                <w:iCs/>
                <w:sz w:val="24"/>
                <w:szCs w:val="24"/>
                <w:lang w:val="en-GB"/>
              </w:rPr>
              <w:t xml:space="preserve">XXX </w:t>
            </w:r>
            <w:r w:rsidR="00071109">
              <w:rPr>
                <w:i/>
                <w:iCs/>
                <w:sz w:val="24"/>
                <w:szCs w:val="24"/>
                <w:lang w:val="en-GB"/>
              </w:rPr>
              <w:t>classroom</w:t>
            </w:r>
          </w:p>
        </w:tc>
        <w:tc>
          <w:tcPr>
            <w:tcW w:w="1214" w:type="dxa"/>
            <w:shd w:val="clear" w:color="auto" w:fill="auto"/>
          </w:tcPr>
          <w:p w:rsidR="000F373C" w:rsidRPr="00086B0C" w:rsidP="00F36149">
            <w:pPr>
              <w:widowControl w:val="0"/>
              <w:tabs>
                <w:tab w:val="left" w:pos="-1092"/>
              </w:tabs>
              <w:snapToGrid w:val="0"/>
              <w:jc w:val="both"/>
              <w:rPr>
                <w:i/>
                <w:iCs/>
                <w:sz w:val="24"/>
                <w:szCs w:val="24"/>
                <w:lang w:val="en-GB"/>
              </w:rPr>
            </w:pPr>
            <w:r w:rsidRPr="00086B0C">
              <w:rPr>
                <w:i/>
                <w:iCs/>
                <w:sz w:val="24"/>
                <w:szCs w:val="24"/>
                <w:lang w:val="en-GB"/>
              </w:rPr>
              <w:t>20</w:t>
            </w:r>
          </w:p>
        </w:tc>
        <w:tc>
          <w:tcPr>
            <w:tcW w:w="1215" w:type="dxa"/>
            <w:shd w:val="clear" w:color="auto" w:fill="auto"/>
          </w:tcPr>
          <w:p w:rsidR="000F373C" w:rsidRPr="00086B0C" w:rsidP="00F36149">
            <w:pPr>
              <w:widowControl w:val="0"/>
              <w:tabs>
                <w:tab w:val="left" w:pos="-1092"/>
              </w:tabs>
              <w:snapToGrid w:val="0"/>
              <w:jc w:val="both"/>
              <w:rPr>
                <w:i/>
                <w:iCs/>
                <w:sz w:val="24"/>
                <w:szCs w:val="24"/>
                <w:lang w:val="en-GB"/>
              </w:rPr>
            </w:pPr>
            <w:r w:rsidRPr="00086B0C">
              <w:rPr>
                <w:i/>
                <w:iCs/>
                <w:sz w:val="24"/>
                <w:szCs w:val="24"/>
                <w:lang w:val="en-GB"/>
              </w:rPr>
              <w:t>20</w:t>
            </w:r>
          </w:p>
        </w:tc>
      </w:tr>
      <w:tr w:rsidTr="00F36149">
        <w:tblPrEx>
          <w:tblW w:w="9272" w:type="dxa"/>
          <w:tblInd w:w="475" w:type="dxa"/>
          <w:tblLayout w:type="fixed"/>
          <w:tblLook w:val="04A0"/>
        </w:tblPrEx>
        <w:tc>
          <w:tcPr>
            <w:tcW w:w="570" w:type="dxa"/>
            <w:shd w:val="clear" w:color="auto" w:fill="auto"/>
          </w:tcPr>
          <w:p w:rsidR="000F373C" w:rsidRPr="00086B0C" w:rsidP="00F36149">
            <w:pPr>
              <w:widowControl w:val="0"/>
              <w:tabs>
                <w:tab w:val="left" w:pos="-1092"/>
              </w:tabs>
              <w:snapToGrid w:val="0"/>
              <w:jc w:val="both"/>
              <w:rPr>
                <w:i/>
                <w:iCs/>
                <w:sz w:val="24"/>
                <w:szCs w:val="24"/>
                <w:lang w:val="en-GB"/>
              </w:rPr>
            </w:pPr>
          </w:p>
          <w:p w:rsidR="000F373C" w:rsidRPr="00086B0C" w:rsidP="00F36149">
            <w:pPr>
              <w:widowControl w:val="0"/>
              <w:tabs>
                <w:tab w:val="left" w:pos="-1092"/>
              </w:tabs>
              <w:snapToGrid w:val="0"/>
              <w:jc w:val="both"/>
              <w:rPr>
                <w:i/>
                <w:iCs/>
                <w:sz w:val="24"/>
                <w:szCs w:val="24"/>
                <w:lang w:val="en-GB"/>
              </w:rPr>
            </w:pPr>
          </w:p>
        </w:tc>
        <w:tc>
          <w:tcPr>
            <w:tcW w:w="1474" w:type="dxa"/>
            <w:shd w:val="clear" w:color="auto" w:fill="auto"/>
          </w:tcPr>
          <w:p w:rsidR="000F373C" w:rsidRPr="00086B0C">
            <w:pPr>
              <w:widowControl w:val="0"/>
              <w:tabs>
                <w:tab w:val="left" w:pos="-1092"/>
              </w:tabs>
              <w:snapToGrid w:val="0"/>
              <w:jc w:val="both"/>
              <w:rPr>
                <w:i/>
                <w:iCs/>
                <w:sz w:val="24"/>
                <w:szCs w:val="24"/>
                <w:lang w:val="en-GB"/>
              </w:rPr>
            </w:pPr>
            <w:r>
              <w:rPr>
                <w:i/>
                <w:iCs/>
                <w:sz w:val="24"/>
                <w:szCs w:val="24"/>
                <w:lang w:val="en-GB"/>
              </w:rPr>
              <w:t>Certificate Presentation Ceremony for graduates of Leadership Training</w:t>
            </w:r>
          </w:p>
        </w:tc>
        <w:tc>
          <w:tcPr>
            <w:tcW w:w="1488" w:type="dxa"/>
            <w:shd w:val="clear" w:color="auto" w:fill="auto"/>
          </w:tcPr>
          <w:p w:rsidR="000F373C" w:rsidRPr="00086B0C">
            <w:pPr>
              <w:widowControl w:val="0"/>
              <w:tabs>
                <w:tab w:val="left" w:pos="-1092"/>
              </w:tabs>
              <w:snapToGrid w:val="0"/>
              <w:jc w:val="both"/>
              <w:rPr>
                <w:i/>
                <w:iCs/>
                <w:sz w:val="24"/>
                <w:szCs w:val="24"/>
                <w:lang w:val="en-GB"/>
              </w:rPr>
            </w:pPr>
            <w:r>
              <w:rPr>
                <w:i/>
                <w:iCs/>
                <w:sz w:val="24"/>
                <w:szCs w:val="24"/>
                <w:lang w:val="en-GB"/>
              </w:rPr>
              <w:t>Presentation</w:t>
            </w:r>
            <w:r w:rsidR="00872854">
              <w:rPr>
                <w:i/>
                <w:iCs/>
                <w:sz w:val="24"/>
                <w:szCs w:val="24"/>
                <w:lang w:val="en-GB"/>
              </w:rPr>
              <w:t xml:space="preserve"> </w:t>
            </w:r>
            <w:r>
              <w:rPr>
                <w:i/>
                <w:iCs/>
                <w:sz w:val="24"/>
                <w:szCs w:val="24"/>
                <w:lang w:val="en-GB"/>
              </w:rPr>
              <w:t>Ceremony</w:t>
            </w:r>
          </w:p>
        </w:tc>
        <w:tc>
          <w:tcPr>
            <w:tcW w:w="1247" w:type="dxa"/>
            <w:shd w:val="clear" w:color="auto" w:fill="auto"/>
          </w:tcPr>
          <w:p w:rsidR="000F373C" w:rsidRPr="00086B0C" w:rsidP="00F36149">
            <w:pPr>
              <w:widowControl w:val="0"/>
              <w:tabs>
                <w:tab w:val="left" w:pos="-1092"/>
              </w:tabs>
              <w:snapToGrid w:val="0"/>
              <w:jc w:val="both"/>
              <w:rPr>
                <w:i/>
                <w:iCs/>
                <w:sz w:val="24"/>
                <w:szCs w:val="24"/>
                <w:lang w:val="en-GB"/>
              </w:rPr>
            </w:pPr>
            <w:r w:rsidRPr="00086B0C">
              <w:rPr>
                <w:i/>
                <w:iCs/>
                <w:sz w:val="24"/>
                <w:szCs w:val="24"/>
                <w:lang w:val="en-GB"/>
              </w:rPr>
              <w:t>12</w:t>
            </w:r>
            <w:r w:rsidRPr="00086B0C">
              <w:rPr>
                <w:rFonts w:hint="eastAsia"/>
                <w:i/>
                <w:iCs/>
                <w:sz w:val="24"/>
                <w:szCs w:val="24"/>
                <w:lang w:val="en-GB"/>
              </w:rPr>
              <w:t xml:space="preserve"> </w:t>
            </w:r>
            <w:r w:rsidRPr="00086B0C">
              <w:rPr>
                <w:i/>
                <w:iCs/>
                <w:sz w:val="24"/>
                <w:szCs w:val="24"/>
                <w:lang w:val="en-GB"/>
              </w:rPr>
              <w:t>December</w:t>
            </w:r>
          </w:p>
        </w:tc>
        <w:tc>
          <w:tcPr>
            <w:tcW w:w="1110" w:type="dxa"/>
            <w:shd w:val="clear" w:color="auto" w:fill="auto"/>
          </w:tcPr>
          <w:p w:rsidR="000F373C" w:rsidRPr="00086B0C" w:rsidP="00F36149">
            <w:pPr>
              <w:widowControl w:val="0"/>
              <w:tabs>
                <w:tab w:val="left" w:pos="-1092"/>
              </w:tabs>
              <w:snapToGrid w:val="0"/>
              <w:jc w:val="both"/>
              <w:rPr>
                <w:i/>
                <w:iCs/>
                <w:sz w:val="24"/>
                <w:szCs w:val="24"/>
                <w:lang w:val="en-GB"/>
              </w:rPr>
            </w:pPr>
            <w:r w:rsidRPr="00086B0C">
              <w:rPr>
                <w:i/>
                <w:iCs/>
                <w:sz w:val="24"/>
                <w:szCs w:val="24"/>
                <w:lang w:val="en-GB"/>
              </w:rPr>
              <w:t>2</w:t>
            </w:r>
            <w:r w:rsidRPr="00086B0C">
              <w:rPr>
                <w:rFonts w:hint="eastAsia"/>
                <w:i/>
                <w:iCs/>
                <w:sz w:val="24"/>
                <w:szCs w:val="24"/>
                <w:lang w:val="en-GB"/>
              </w:rPr>
              <w:t xml:space="preserve"> hrs</w:t>
            </w:r>
          </w:p>
        </w:tc>
        <w:tc>
          <w:tcPr>
            <w:tcW w:w="954" w:type="dxa"/>
            <w:shd w:val="clear" w:color="auto" w:fill="auto"/>
          </w:tcPr>
          <w:p w:rsidR="000F373C" w:rsidRPr="00086B0C" w:rsidP="00F36149">
            <w:pPr>
              <w:widowControl w:val="0"/>
              <w:tabs>
                <w:tab w:val="left" w:pos="-1092"/>
              </w:tabs>
              <w:snapToGrid w:val="0"/>
              <w:jc w:val="both"/>
              <w:rPr>
                <w:i/>
                <w:iCs/>
                <w:sz w:val="24"/>
                <w:szCs w:val="24"/>
                <w:lang w:val="en-GB"/>
              </w:rPr>
            </w:pPr>
            <w:r w:rsidRPr="00086B0C">
              <w:rPr>
                <w:rFonts w:hint="eastAsia"/>
                <w:i/>
                <w:iCs/>
                <w:sz w:val="24"/>
                <w:szCs w:val="24"/>
                <w:lang w:val="en-GB"/>
              </w:rPr>
              <w:t xml:space="preserve">XXX </w:t>
            </w:r>
            <w:r w:rsidRPr="00086B0C">
              <w:rPr>
                <w:i/>
                <w:iCs/>
                <w:sz w:val="24"/>
                <w:szCs w:val="24"/>
                <w:lang w:val="en-GB"/>
              </w:rPr>
              <w:t>Sports Ground</w:t>
            </w:r>
          </w:p>
        </w:tc>
        <w:tc>
          <w:tcPr>
            <w:tcW w:w="1214" w:type="dxa"/>
            <w:shd w:val="clear" w:color="auto" w:fill="auto"/>
          </w:tcPr>
          <w:p w:rsidR="000F373C" w:rsidRPr="00086B0C" w:rsidP="00F36149">
            <w:pPr>
              <w:widowControl w:val="0"/>
              <w:tabs>
                <w:tab w:val="left" w:pos="-1092"/>
              </w:tabs>
              <w:snapToGrid w:val="0"/>
              <w:jc w:val="both"/>
              <w:rPr>
                <w:i/>
                <w:iCs/>
                <w:sz w:val="24"/>
                <w:szCs w:val="24"/>
                <w:lang w:val="en-GB"/>
              </w:rPr>
            </w:pPr>
            <w:r w:rsidRPr="00086B0C">
              <w:rPr>
                <w:i/>
                <w:iCs/>
                <w:sz w:val="24"/>
                <w:szCs w:val="24"/>
                <w:lang w:val="en-GB"/>
              </w:rPr>
              <w:t>2</w:t>
            </w:r>
            <w:r w:rsidRPr="00086B0C">
              <w:rPr>
                <w:rFonts w:hint="eastAsia"/>
                <w:i/>
                <w:iCs/>
                <w:sz w:val="24"/>
                <w:szCs w:val="24"/>
                <w:lang w:val="en-GB"/>
              </w:rPr>
              <w:t>0</w:t>
            </w:r>
            <w:r w:rsidRPr="00086B0C">
              <w:rPr>
                <w:i/>
                <w:iCs/>
                <w:sz w:val="24"/>
                <w:szCs w:val="24"/>
                <w:lang w:val="en-GB"/>
              </w:rPr>
              <w:t xml:space="preserve"> + </w:t>
            </w:r>
          </w:p>
          <w:p w:rsidR="000F373C" w:rsidRPr="00086B0C" w:rsidP="00F36149">
            <w:pPr>
              <w:widowControl w:val="0"/>
              <w:tabs>
                <w:tab w:val="left" w:pos="-1092"/>
              </w:tabs>
              <w:snapToGrid w:val="0"/>
              <w:jc w:val="both"/>
              <w:rPr>
                <w:i/>
                <w:iCs/>
                <w:sz w:val="24"/>
                <w:szCs w:val="24"/>
                <w:lang w:val="en-GB"/>
              </w:rPr>
            </w:pPr>
            <w:r w:rsidRPr="00086B0C">
              <w:rPr>
                <w:i/>
                <w:iCs/>
                <w:sz w:val="24"/>
                <w:szCs w:val="24"/>
                <w:lang w:val="en-GB"/>
              </w:rPr>
              <w:t>200 audience</w:t>
            </w:r>
          </w:p>
        </w:tc>
        <w:tc>
          <w:tcPr>
            <w:tcW w:w="1215" w:type="dxa"/>
            <w:shd w:val="clear" w:color="auto" w:fill="auto"/>
          </w:tcPr>
          <w:p w:rsidR="000F373C" w:rsidRPr="00086B0C" w:rsidP="00F36149">
            <w:pPr>
              <w:widowControl w:val="0"/>
              <w:tabs>
                <w:tab w:val="left" w:pos="-1092"/>
              </w:tabs>
              <w:snapToGrid w:val="0"/>
              <w:jc w:val="both"/>
              <w:rPr>
                <w:i/>
                <w:iCs/>
                <w:sz w:val="24"/>
                <w:szCs w:val="24"/>
                <w:lang w:val="en-GB"/>
              </w:rPr>
            </w:pPr>
            <w:r w:rsidRPr="00086B0C">
              <w:rPr>
                <w:rFonts w:hint="eastAsia"/>
                <w:i/>
                <w:iCs/>
                <w:sz w:val="24"/>
                <w:szCs w:val="24"/>
                <w:lang w:val="en-GB"/>
              </w:rPr>
              <w:t>20</w:t>
            </w:r>
            <w:r w:rsidRPr="00086B0C">
              <w:rPr>
                <w:i/>
                <w:iCs/>
                <w:sz w:val="24"/>
                <w:szCs w:val="24"/>
                <w:lang w:val="en-GB"/>
              </w:rPr>
              <w:t xml:space="preserve"> + </w:t>
            </w:r>
          </w:p>
          <w:p w:rsidR="000F373C" w:rsidRPr="00086B0C" w:rsidP="00F36149">
            <w:pPr>
              <w:widowControl w:val="0"/>
              <w:tabs>
                <w:tab w:val="left" w:pos="-1092"/>
              </w:tabs>
              <w:snapToGrid w:val="0"/>
              <w:jc w:val="both"/>
              <w:rPr>
                <w:i/>
                <w:iCs/>
                <w:sz w:val="24"/>
                <w:szCs w:val="24"/>
                <w:lang w:val="en-GB"/>
              </w:rPr>
            </w:pPr>
            <w:r w:rsidRPr="00086B0C">
              <w:rPr>
                <w:i/>
                <w:iCs/>
                <w:sz w:val="24"/>
                <w:szCs w:val="24"/>
                <w:lang w:val="en-GB"/>
              </w:rPr>
              <w:t>200 audience</w:t>
            </w:r>
          </w:p>
        </w:tc>
      </w:tr>
      <w:tr w:rsidTr="00F36149">
        <w:tblPrEx>
          <w:tblW w:w="9272" w:type="dxa"/>
          <w:tblInd w:w="475" w:type="dxa"/>
          <w:tblLayout w:type="fixed"/>
          <w:tblLook w:val="04A0"/>
        </w:tblPrEx>
        <w:tc>
          <w:tcPr>
            <w:tcW w:w="570" w:type="dxa"/>
            <w:shd w:val="clear" w:color="auto" w:fill="auto"/>
          </w:tcPr>
          <w:p w:rsidR="000F373C" w:rsidRPr="00086B0C" w:rsidP="00F36149">
            <w:pPr>
              <w:widowControl w:val="0"/>
              <w:tabs>
                <w:tab w:val="left" w:pos="-1092"/>
              </w:tabs>
              <w:snapToGrid w:val="0"/>
              <w:jc w:val="both"/>
              <w:rPr>
                <w:b/>
                <w:iCs/>
                <w:sz w:val="24"/>
                <w:szCs w:val="24"/>
                <w:lang w:val="en-GB"/>
              </w:rPr>
            </w:pPr>
          </w:p>
          <w:p w:rsidR="000F373C" w:rsidRPr="00086B0C" w:rsidP="00F36149">
            <w:pPr>
              <w:widowControl w:val="0"/>
              <w:tabs>
                <w:tab w:val="left" w:pos="-1092"/>
              </w:tabs>
              <w:snapToGrid w:val="0"/>
              <w:jc w:val="both"/>
              <w:rPr>
                <w:b/>
                <w:iCs/>
                <w:sz w:val="24"/>
                <w:szCs w:val="24"/>
                <w:lang w:val="en-GB"/>
              </w:rPr>
            </w:pPr>
          </w:p>
        </w:tc>
        <w:tc>
          <w:tcPr>
            <w:tcW w:w="1474"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488"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247"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110" w:type="dxa"/>
            <w:shd w:val="clear" w:color="auto" w:fill="auto"/>
          </w:tcPr>
          <w:p w:rsidR="000F373C" w:rsidRPr="00086B0C" w:rsidP="00F36149">
            <w:pPr>
              <w:widowControl w:val="0"/>
              <w:tabs>
                <w:tab w:val="left" w:pos="-1092"/>
              </w:tabs>
              <w:snapToGrid w:val="0"/>
              <w:jc w:val="both"/>
              <w:rPr>
                <w:b/>
                <w:iCs/>
                <w:sz w:val="24"/>
                <w:szCs w:val="24"/>
                <w:lang w:val="en-GB"/>
              </w:rPr>
            </w:pPr>
          </w:p>
        </w:tc>
        <w:tc>
          <w:tcPr>
            <w:tcW w:w="954"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214"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215" w:type="dxa"/>
            <w:shd w:val="clear" w:color="auto" w:fill="auto"/>
          </w:tcPr>
          <w:p w:rsidR="000F373C" w:rsidRPr="00086B0C" w:rsidP="00F36149">
            <w:pPr>
              <w:widowControl w:val="0"/>
              <w:tabs>
                <w:tab w:val="left" w:pos="-1092"/>
              </w:tabs>
              <w:snapToGrid w:val="0"/>
              <w:jc w:val="both"/>
              <w:rPr>
                <w:b/>
                <w:iCs/>
                <w:sz w:val="24"/>
                <w:szCs w:val="24"/>
                <w:lang w:val="en-GB"/>
              </w:rPr>
            </w:pPr>
          </w:p>
        </w:tc>
      </w:tr>
      <w:tr w:rsidTr="00F36149">
        <w:tblPrEx>
          <w:tblW w:w="9272" w:type="dxa"/>
          <w:tblInd w:w="475" w:type="dxa"/>
          <w:tblLayout w:type="fixed"/>
          <w:tblLook w:val="04A0"/>
        </w:tblPrEx>
        <w:tc>
          <w:tcPr>
            <w:tcW w:w="570" w:type="dxa"/>
            <w:shd w:val="clear" w:color="auto" w:fill="auto"/>
          </w:tcPr>
          <w:p w:rsidR="000F373C" w:rsidRPr="00086B0C" w:rsidP="00F36149">
            <w:pPr>
              <w:widowControl w:val="0"/>
              <w:tabs>
                <w:tab w:val="left" w:pos="-1092"/>
              </w:tabs>
              <w:snapToGrid w:val="0"/>
              <w:jc w:val="both"/>
              <w:rPr>
                <w:b/>
                <w:iCs/>
                <w:sz w:val="24"/>
                <w:szCs w:val="24"/>
                <w:lang w:val="en-GB"/>
              </w:rPr>
            </w:pPr>
          </w:p>
          <w:p w:rsidR="000F373C" w:rsidRPr="00086B0C" w:rsidP="00F36149">
            <w:pPr>
              <w:widowControl w:val="0"/>
              <w:tabs>
                <w:tab w:val="left" w:pos="-1092"/>
              </w:tabs>
              <w:snapToGrid w:val="0"/>
              <w:jc w:val="both"/>
              <w:rPr>
                <w:b/>
                <w:iCs/>
                <w:sz w:val="24"/>
                <w:szCs w:val="24"/>
                <w:lang w:val="en-GB"/>
              </w:rPr>
            </w:pPr>
          </w:p>
        </w:tc>
        <w:tc>
          <w:tcPr>
            <w:tcW w:w="1474"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488"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247"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110" w:type="dxa"/>
            <w:shd w:val="clear" w:color="auto" w:fill="auto"/>
          </w:tcPr>
          <w:p w:rsidR="000F373C" w:rsidRPr="00086B0C" w:rsidP="00F36149">
            <w:pPr>
              <w:widowControl w:val="0"/>
              <w:tabs>
                <w:tab w:val="left" w:pos="-1092"/>
              </w:tabs>
              <w:snapToGrid w:val="0"/>
              <w:jc w:val="both"/>
              <w:rPr>
                <w:b/>
                <w:iCs/>
                <w:sz w:val="24"/>
                <w:szCs w:val="24"/>
                <w:lang w:val="en-GB"/>
              </w:rPr>
            </w:pPr>
          </w:p>
        </w:tc>
        <w:tc>
          <w:tcPr>
            <w:tcW w:w="954"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214"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215" w:type="dxa"/>
            <w:shd w:val="clear" w:color="auto" w:fill="auto"/>
          </w:tcPr>
          <w:p w:rsidR="000F373C" w:rsidRPr="00086B0C" w:rsidP="00F36149">
            <w:pPr>
              <w:widowControl w:val="0"/>
              <w:tabs>
                <w:tab w:val="left" w:pos="-1092"/>
              </w:tabs>
              <w:snapToGrid w:val="0"/>
              <w:jc w:val="both"/>
              <w:rPr>
                <w:b/>
                <w:iCs/>
                <w:sz w:val="24"/>
                <w:szCs w:val="24"/>
                <w:lang w:val="en-GB"/>
              </w:rPr>
            </w:pPr>
          </w:p>
        </w:tc>
      </w:tr>
      <w:tr w:rsidTr="00F36149">
        <w:tblPrEx>
          <w:tblW w:w="9272" w:type="dxa"/>
          <w:tblInd w:w="475" w:type="dxa"/>
          <w:tblLayout w:type="fixed"/>
          <w:tblLook w:val="04A0"/>
        </w:tblPrEx>
        <w:tc>
          <w:tcPr>
            <w:tcW w:w="570" w:type="dxa"/>
            <w:shd w:val="clear" w:color="auto" w:fill="auto"/>
          </w:tcPr>
          <w:p w:rsidR="000F373C" w:rsidRPr="00086B0C" w:rsidP="00F36149">
            <w:pPr>
              <w:widowControl w:val="0"/>
              <w:tabs>
                <w:tab w:val="left" w:pos="-1092"/>
              </w:tabs>
              <w:snapToGrid w:val="0"/>
              <w:jc w:val="both"/>
              <w:rPr>
                <w:b/>
                <w:iCs/>
                <w:sz w:val="24"/>
                <w:szCs w:val="24"/>
                <w:lang w:val="en-GB"/>
              </w:rPr>
            </w:pPr>
          </w:p>
          <w:p w:rsidR="000F373C" w:rsidRPr="00086B0C" w:rsidP="00F36149">
            <w:pPr>
              <w:widowControl w:val="0"/>
              <w:tabs>
                <w:tab w:val="left" w:pos="-1092"/>
              </w:tabs>
              <w:snapToGrid w:val="0"/>
              <w:jc w:val="both"/>
              <w:rPr>
                <w:b/>
                <w:iCs/>
                <w:sz w:val="24"/>
                <w:szCs w:val="24"/>
                <w:lang w:val="en-GB"/>
              </w:rPr>
            </w:pPr>
          </w:p>
        </w:tc>
        <w:tc>
          <w:tcPr>
            <w:tcW w:w="1474"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488"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247"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110" w:type="dxa"/>
            <w:shd w:val="clear" w:color="auto" w:fill="auto"/>
          </w:tcPr>
          <w:p w:rsidR="000F373C" w:rsidRPr="00086B0C" w:rsidP="00F36149">
            <w:pPr>
              <w:widowControl w:val="0"/>
              <w:tabs>
                <w:tab w:val="left" w:pos="-1092"/>
              </w:tabs>
              <w:snapToGrid w:val="0"/>
              <w:jc w:val="both"/>
              <w:rPr>
                <w:b/>
                <w:iCs/>
                <w:sz w:val="24"/>
                <w:szCs w:val="24"/>
                <w:lang w:val="en-GB"/>
              </w:rPr>
            </w:pPr>
          </w:p>
        </w:tc>
        <w:tc>
          <w:tcPr>
            <w:tcW w:w="954"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214" w:type="dxa"/>
            <w:shd w:val="clear" w:color="auto" w:fill="auto"/>
          </w:tcPr>
          <w:p w:rsidR="000F373C" w:rsidRPr="00086B0C" w:rsidP="00F36149">
            <w:pPr>
              <w:widowControl w:val="0"/>
              <w:tabs>
                <w:tab w:val="left" w:pos="-1092"/>
              </w:tabs>
              <w:snapToGrid w:val="0"/>
              <w:jc w:val="both"/>
              <w:rPr>
                <w:b/>
                <w:iCs/>
                <w:sz w:val="24"/>
                <w:szCs w:val="24"/>
                <w:lang w:val="en-GB"/>
              </w:rPr>
            </w:pPr>
          </w:p>
        </w:tc>
        <w:tc>
          <w:tcPr>
            <w:tcW w:w="1215" w:type="dxa"/>
            <w:shd w:val="clear" w:color="auto" w:fill="auto"/>
          </w:tcPr>
          <w:p w:rsidR="000F373C" w:rsidRPr="00086B0C" w:rsidP="00F36149">
            <w:pPr>
              <w:widowControl w:val="0"/>
              <w:tabs>
                <w:tab w:val="left" w:pos="-1092"/>
              </w:tabs>
              <w:snapToGrid w:val="0"/>
              <w:jc w:val="both"/>
              <w:rPr>
                <w:b/>
                <w:iCs/>
                <w:sz w:val="24"/>
                <w:szCs w:val="24"/>
                <w:lang w:val="en-GB"/>
              </w:rPr>
            </w:pPr>
          </w:p>
        </w:tc>
      </w:tr>
    </w:tbl>
    <w:p w:rsidR="000F373C" w:rsidRPr="00086B0C" w:rsidP="000F373C">
      <w:pPr>
        <w:snapToGrid w:val="0"/>
        <w:ind w:left="630" w:hanging="270"/>
        <w:jc w:val="both"/>
        <w:rPr>
          <w:bCs/>
          <w:i/>
          <w:iCs/>
          <w:sz w:val="24"/>
          <w:szCs w:val="24"/>
          <w:lang w:val="en-GB"/>
        </w:rPr>
      </w:pPr>
      <w:r w:rsidRPr="00086B0C">
        <w:rPr>
          <w:rFonts w:hint="eastAsia"/>
          <w:bCs/>
          <w:i/>
          <w:iCs/>
          <w:sz w:val="24"/>
          <w:szCs w:val="24"/>
          <w:lang w:val="en-GB"/>
        </w:rPr>
        <w:t>*</w:t>
      </w:r>
      <w:r w:rsidRPr="00086B0C">
        <w:rPr>
          <w:bCs/>
          <w:i/>
          <w:iCs/>
          <w:sz w:val="24"/>
          <w:szCs w:val="24"/>
          <w:lang w:val="en-GB"/>
        </w:rPr>
        <w:tab/>
      </w:r>
      <w:r w:rsidRPr="00086B0C">
        <w:rPr>
          <w:rFonts w:hint="eastAsia"/>
          <w:bCs/>
          <w:i/>
          <w:iCs/>
          <w:sz w:val="24"/>
          <w:szCs w:val="24"/>
          <w:lang w:val="en-GB"/>
        </w:rPr>
        <w:t xml:space="preserve">Examples are </w:t>
      </w:r>
      <w:r w:rsidRPr="00086B0C">
        <w:rPr>
          <w:bCs/>
          <w:i/>
          <w:iCs/>
          <w:sz w:val="24"/>
          <w:szCs w:val="24"/>
          <w:lang w:val="en-GB"/>
        </w:rPr>
        <w:t>“</w:t>
      </w:r>
      <w:r w:rsidRPr="00086B0C">
        <w:rPr>
          <w:rFonts w:hint="eastAsia"/>
          <w:bCs/>
          <w:i/>
          <w:iCs/>
          <w:sz w:val="24"/>
          <w:szCs w:val="24"/>
          <w:lang w:val="en-GB"/>
        </w:rPr>
        <w:t>interest class</w:t>
      </w:r>
      <w:r w:rsidRPr="00086B0C">
        <w:rPr>
          <w:bCs/>
          <w:i/>
          <w:iCs/>
          <w:sz w:val="24"/>
          <w:szCs w:val="24"/>
          <w:lang w:val="en-GB"/>
        </w:rPr>
        <w:t>”</w:t>
      </w:r>
      <w:r w:rsidRPr="00086B0C">
        <w:rPr>
          <w:rFonts w:hint="eastAsia"/>
          <w:bCs/>
          <w:i/>
          <w:iCs/>
          <w:sz w:val="24"/>
          <w:szCs w:val="24"/>
          <w:lang w:val="en-GB"/>
        </w:rPr>
        <w:t>,</w:t>
      </w:r>
      <w:r w:rsidRPr="00086B0C">
        <w:rPr>
          <w:bCs/>
          <w:i/>
          <w:iCs/>
          <w:sz w:val="24"/>
          <w:szCs w:val="24"/>
          <w:lang w:val="en-GB"/>
        </w:rPr>
        <w:t xml:space="preserve"> “skill training”,</w:t>
      </w:r>
      <w:r w:rsidRPr="00086B0C">
        <w:rPr>
          <w:rFonts w:hint="eastAsia"/>
          <w:bCs/>
          <w:i/>
          <w:iCs/>
          <w:sz w:val="24"/>
          <w:szCs w:val="24"/>
          <w:lang w:val="en-GB"/>
        </w:rPr>
        <w:t xml:space="preserve"> </w:t>
      </w:r>
      <w:r w:rsidRPr="00086B0C">
        <w:rPr>
          <w:bCs/>
          <w:i/>
          <w:iCs/>
          <w:sz w:val="24"/>
          <w:szCs w:val="24"/>
          <w:lang w:val="en-GB"/>
        </w:rPr>
        <w:t>“</w:t>
      </w:r>
      <w:r w:rsidRPr="00086B0C">
        <w:rPr>
          <w:rFonts w:hint="eastAsia"/>
          <w:bCs/>
          <w:i/>
          <w:iCs/>
          <w:sz w:val="24"/>
          <w:szCs w:val="24"/>
          <w:lang w:val="en-GB"/>
        </w:rPr>
        <w:t>community outreach</w:t>
      </w:r>
      <w:r w:rsidRPr="00086B0C">
        <w:rPr>
          <w:bCs/>
          <w:i/>
          <w:iCs/>
          <w:sz w:val="24"/>
          <w:szCs w:val="24"/>
          <w:lang w:val="en-GB"/>
        </w:rPr>
        <w:t>”</w:t>
      </w:r>
      <w:r w:rsidRPr="00086B0C">
        <w:rPr>
          <w:rFonts w:hint="eastAsia"/>
          <w:bCs/>
          <w:i/>
          <w:iCs/>
          <w:sz w:val="24"/>
          <w:szCs w:val="24"/>
          <w:lang w:val="en-GB"/>
        </w:rPr>
        <w:t xml:space="preserve">, </w:t>
      </w:r>
      <w:r w:rsidRPr="00086B0C">
        <w:rPr>
          <w:bCs/>
          <w:i/>
          <w:iCs/>
          <w:sz w:val="24"/>
          <w:szCs w:val="24"/>
          <w:lang w:val="en-GB"/>
        </w:rPr>
        <w:t>“</w:t>
      </w:r>
      <w:r w:rsidRPr="00086B0C">
        <w:rPr>
          <w:rFonts w:hint="eastAsia"/>
          <w:bCs/>
          <w:i/>
          <w:iCs/>
          <w:sz w:val="24"/>
          <w:szCs w:val="24"/>
          <w:lang w:val="en-GB"/>
        </w:rPr>
        <w:t>volunteer service</w:t>
      </w:r>
      <w:r w:rsidRPr="00086B0C">
        <w:rPr>
          <w:bCs/>
          <w:i/>
          <w:iCs/>
          <w:sz w:val="24"/>
          <w:szCs w:val="24"/>
          <w:lang w:val="en-GB"/>
        </w:rPr>
        <w:t>”</w:t>
      </w:r>
      <w:r w:rsidRPr="00086B0C">
        <w:rPr>
          <w:rFonts w:hint="eastAsia"/>
          <w:bCs/>
          <w:i/>
          <w:iCs/>
          <w:sz w:val="24"/>
          <w:szCs w:val="24"/>
          <w:lang w:val="en-GB"/>
        </w:rPr>
        <w:t>,</w:t>
      </w:r>
      <w:r w:rsidRPr="00086B0C">
        <w:rPr>
          <w:bCs/>
          <w:i/>
          <w:iCs/>
          <w:sz w:val="24"/>
          <w:szCs w:val="24"/>
          <w:lang w:val="en-GB"/>
        </w:rPr>
        <w:t xml:space="preserve"> “</w:t>
      </w:r>
      <w:r w:rsidRPr="00086B0C">
        <w:rPr>
          <w:rFonts w:hint="eastAsia"/>
          <w:bCs/>
          <w:i/>
          <w:iCs/>
          <w:sz w:val="24"/>
          <w:szCs w:val="24"/>
          <w:lang w:val="en-GB"/>
        </w:rPr>
        <w:t>sports programme</w:t>
      </w:r>
      <w:r w:rsidRPr="00086B0C">
        <w:rPr>
          <w:bCs/>
          <w:i/>
          <w:iCs/>
          <w:sz w:val="24"/>
          <w:szCs w:val="24"/>
          <w:lang w:val="en-GB"/>
        </w:rPr>
        <w:t>”</w:t>
      </w:r>
      <w:r w:rsidRPr="00086B0C">
        <w:rPr>
          <w:rFonts w:hint="eastAsia"/>
          <w:bCs/>
          <w:i/>
          <w:iCs/>
          <w:sz w:val="24"/>
          <w:szCs w:val="24"/>
          <w:lang w:val="en-GB"/>
        </w:rPr>
        <w:t xml:space="preserve">, </w:t>
      </w:r>
      <w:r w:rsidRPr="00086B0C">
        <w:rPr>
          <w:bCs/>
          <w:i/>
          <w:iCs/>
          <w:sz w:val="24"/>
          <w:szCs w:val="24"/>
          <w:lang w:val="en-GB"/>
        </w:rPr>
        <w:t>“</w:t>
      </w:r>
      <w:r w:rsidRPr="00086B0C">
        <w:rPr>
          <w:rFonts w:hint="eastAsia"/>
          <w:bCs/>
          <w:i/>
          <w:iCs/>
          <w:sz w:val="24"/>
          <w:szCs w:val="24"/>
          <w:lang w:val="en-GB"/>
        </w:rPr>
        <w:t>festive event</w:t>
      </w:r>
      <w:r w:rsidRPr="00086B0C">
        <w:rPr>
          <w:bCs/>
          <w:i/>
          <w:iCs/>
          <w:sz w:val="24"/>
          <w:szCs w:val="24"/>
          <w:lang w:val="en-GB"/>
        </w:rPr>
        <w:t>”</w:t>
      </w:r>
      <w:r w:rsidRPr="00086B0C">
        <w:rPr>
          <w:rFonts w:hint="eastAsia"/>
          <w:bCs/>
          <w:i/>
          <w:iCs/>
          <w:sz w:val="24"/>
          <w:szCs w:val="24"/>
          <w:lang w:val="en-GB"/>
        </w:rPr>
        <w:t>, etc.</w:t>
      </w:r>
    </w:p>
    <w:p w:rsidR="001E08E6" w:rsidRPr="007E4F6D" w:rsidP="001E08E6">
      <w:pPr>
        <w:snapToGrid w:val="0"/>
        <w:ind w:left="360"/>
        <w:jc w:val="both"/>
        <w:rPr>
          <w:bCs/>
          <w:iCs/>
          <w:sz w:val="24"/>
          <w:szCs w:val="24"/>
          <w:lang w:val="en-GB"/>
        </w:rPr>
      </w:pPr>
    </w:p>
    <w:p w:rsidR="003D1392" w:rsidRPr="00086B0C" w:rsidP="003D1392">
      <w:pPr>
        <w:keepNext/>
        <w:numPr>
          <w:ilvl w:val="1"/>
          <w:numId w:val="14"/>
        </w:numPr>
        <w:overflowPunct w:val="0"/>
        <w:autoSpaceDE w:val="0"/>
        <w:autoSpaceDN w:val="0"/>
        <w:adjustRightInd w:val="0"/>
        <w:snapToGrid w:val="0"/>
        <w:ind w:left="547" w:hanging="547"/>
        <w:jc w:val="both"/>
        <w:textAlignment w:val="baseline"/>
        <w:rPr>
          <w:iCs/>
          <w:sz w:val="24"/>
          <w:szCs w:val="24"/>
          <w:lang w:val="en-GB"/>
        </w:rPr>
      </w:pPr>
      <w:r w:rsidRPr="00086B0C">
        <w:rPr>
          <w:rFonts w:hint="eastAsia"/>
          <w:b/>
          <w:iCs/>
          <w:sz w:val="24"/>
          <w:szCs w:val="24"/>
          <w:lang w:val="en-GB"/>
        </w:rPr>
        <w:t>Detailed programme design and content</w:t>
      </w:r>
      <w:r w:rsidRPr="00086B0C">
        <w:rPr>
          <w:rFonts w:hint="eastAsia"/>
          <w:iCs/>
          <w:sz w:val="24"/>
          <w:szCs w:val="24"/>
          <w:lang w:val="en-GB"/>
        </w:rPr>
        <w:t xml:space="preserve"> </w:t>
      </w:r>
      <w:r w:rsidRPr="00086B0C">
        <w:rPr>
          <w:rFonts w:hint="eastAsia"/>
          <w:i/>
          <w:iCs/>
          <w:sz w:val="24"/>
          <w:szCs w:val="24"/>
          <w:lang w:val="en-GB"/>
        </w:rPr>
        <w:t>(Please provide details of the programme design for each activity listed in the summary above, including the objectives and implementation plan.</w:t>
      </w:r>
      <w:r w:rsidRPr="00086B0C">
        <w:rPr>
          <w:i/>
          <w:iCs/>
          <w:sz w:val="24"/>
          <w:szCs w:val="24"/>
          <w:lang w:val="en-GB"/>
        </w:rPr>
        <w:t xml:space="preserve">  If the activity is considered as a signature event, please provide a separate paragraph.</w:t>
      </w:r>
      <w:r w:rsidRPr="00086B0C">
        <w:rPr>
          <w:rFonts w:hint="eastAsia"/>
          <w:i/>
          <w:iCs/>
          <w:sz w:val="24"/>
          <w:szCs w:val="24"/>
          <w:lang w:val="en-GB"/>
        </w:rPr>
        <w:t>)</w:t>
      </w:r>
    </w:p>
    <w:p w:rsidR="001E08E6" w:rsidRPr="007E4F6D" w:rsidP="001E08E6">
      <w:pPr>
        <w:tabs>
          <w:tab w:val="left" w:pos="-1092"/>
        </w:tabs>
        <w:snapToGrid w:val="0"/>
        <w:ind w:left="475" w:hanging="475"/>
        <w:jc w:val="both"/>
        <w:rPr>
          <w:b/>
          <w:iCs/>
          <w:sz w:val="24"/>
          <w:szCs w:val="24"/>
          <w:lang w:val="en-GB"/>
        </w:rPr>
      </w:pPr>
    </w:p>
    <w:p w:rsidR="001E08E6" w:rsidRPr="000D1270" w:rsidP="001E08E6">
      <w:pPr>
        <w:snapToGrid w:val="0"/>
        <w:jc w:val="both"/>
        <w:rPr>
          <w:bCs/>
          <w:iCs/>
          <w:sz w:val="24"/>
          <w:szCs w:val="24"/>
          <w:lang w:val="en-GB"/>
        </w:rPr>
      </w:pPr>
    </w:p>
    <w:p w:rsidR="001E08E6" w:rsidRPr="000D1270" w:rsidP="001E08E6">
      <w:pPr>
        <w:snapToGrid w:val="0"/>
        <w:jc w:val="both"/>
        <w:rPr>
          <w:bCs/>
          <w:iCs/>
          <w:sz w:val="24"/>
          <w:szCs w:val="24"/>
          <w:lang w:val="en-GB"/>
        </w:rPr>
      </w:pPr>
    </w:p>
    <w:p w:rsidR="001E08E6" w:rsidRPr="000D1270" w:rsidP="001E08E6">
      <w:pPr>
        <w:snapToGrid w:val="0"/>
        <w:jc w:val="both"/>
        <w:rPr>
          <w:bCs/>
          <w:iCs/>
          <w:sz w:val="24"/>
          <w:szCs w:val="24"/>
          <w:lang w:val="en-GB"/>
        </w:rPr>
      </w:pPr>
    </w:p>
    <w:p w:rsidR="001E08E6" w:rsidP="001E08E6">
      <w:pPr>
        <w:snapToGrid w:val="0"/>
        <w:jc w:val="both"/>
        <w:rPr>
          <w:bCs/>
          <w:iCs/>
          <w:sz w:val="24"/>
          <w:szCs w:val="24"/>
          <w:lang w:val="en-GB"/>
        </w:rPr>
      </w:pPr>
    </w:p>
    <w:p w:rsidR="001E08E6" w:rsidP="001E08E6">
      <w:pPr>
        <w:snapToGrid w:val="0"/>
        <w:jc w:val="both"/>
        <w:rPr>
          <w:bCs/>
          <w:iCs/>
          <w:sz w:val="24"/>
          <w:szCs w:val="24"/>
          <w:lang w:val="en-GB"/>
        </w:rPr>
      </w:pPr>
    </w:p>
    <w:p w:rsidR="001E08E6" w:rsidP="001E08E6">
      <w:pPr>
        <w:snapToGrid w:val="0"/>
        <w:jc w:val="both"/>
        <w:rPr>
          <w:bCs/>
          <w:iCs/>
          <w:sz w:val="24"/>
          <w:szCs w:val="24"/>
          <w:lang w:val="en-GB"/>
        </w:rPr>
      </w:pPr>
    </w:p>
    <w:p w:rsidR="001E08E6" w:rsidRPr="000D1270" w:rsidP="001E08E6">
      <w:pPr>
        <w:snapToGrid w:val="0"/>
        <w:jc w:val="both"/>
        <w:rPr>
          <w:bCs/>
          <w:iCs/>
          <w:sz w:val="24"/>
          <w:szCs w:val="24"/>
          <w:lang w:val="en-GB"/>
        </w:rPr>
      </w:pPr>
    </w:p>
    <w:p w:rsidR="001E08E6" w:rsidRPr="000D1270" w:rsidP="001E08E6">
      <w:pPr>
        <w:snapToGrid w:val="0"/>
        <w:jc w:val="both"/>
        <w:rPr>
          <w:bCs/>
          <w:iCs/>
          <w:sz w:val="24"/>
          <w:szCs w:val="24"/>
          <w:lang w:val="en-GB"/>
        </w:rPr>
      </w:pPr>
    </w:p>
    <w:p w:rsidR="001E08E6" w:rsidRPr="000D1270" w:rsidP="001E08E6">
      <w:pPr>
        <w:snapToGrid w:val="0"/>
        <w:jc w:val="both"/>
        <w:rPr>
          <w:bCs/>
          <w:iCs/>
          <w:sz w:val="24"/>
          <w:szCs w:val="24"/>
          <w:lang w:val="en-GB"/>
        </w:rPr>
      </w:pPr>
    </w:p>
    <w:p w:rsidR="001E08E6" w:rsidRPr="000D1270" w:rsidP="001E08E6">
      <w:pPr>
        <w:snapToGrid w:val="0"/>
        <w:jc w:val="both"/>
        <w:rPr>
          <w:bCs/>
          <w:iCs/>
          <w:sz w:val="24"/>
          <w:szCs w:val="24"/>
          <w:lang w:val="en-GB"/>
        </w:rPr>
      </w:pPr>
    </w:p>
    <w:p w:rsidR="001E08E6" w:rsidRPr="000D1270" w:rsidP="001E08E6">
      <w:pPr>
        <w:snapToGrid w:val="0"/>
        <w:jc w:val="both"/>
        <w:rPr>
          <w:bCs/>
          <w:iCs/>
          <w:sz w:val="24"/>
          <w:szCs w:val="24"/>
          <w:lang w:val="en-GB"/>
        </w:rPr>
      </w:pPr>
    </w:p>
    <w:p w:rsidR="001E08E6" w:rsidRPr="000D1270" w:rsidP="001E08E6">
      <w:pPr>
        <w:snapToGrid w:val="0"/>
        <w:jc w:val="both"/>
        <w:rPr>
          <w:bCs/>
          <w:iCs/>
          <w:sz w:val="24"/>
          <w:szCs w:val="24"/>
          <w:lang w:val="en-GB"/>
        </w:rPr>
      </w:pPr>
    </w:p>
    <w:p w:rsidR="001E08E6" w:rsidP="001E08E6">
      <w:pPr>
        <w:snapToGrid w:val="0"/>
        <w:jc w:val="both"/>
        <w:rPr>
          <w:bCs/>
          <w:iCs/>
          <w:sz w:val="24"/>
          <w:szCs w:val="24"/>
          <w:lang w:val="en-GB"/>
        </w:rPr>
      </w:pPr>
    </w:p>
    <w:p w:rsidR="001E08E6" w:rsidP="001E08E6">
      <w:pPr>
        <w:snapToGrid w:val="0"/>
        <w:jc w:val="both"/>
        <w:rPr>
          <w:bCs/>
          <w:iCs/>
          <w:sz w:val="24"/>
          <w:szCs w:val="24"/>
          <w:lang w:val="en-GB"/>
        </w:rPr>
      </w:pPr>
    </w:p>
    <w:p w:rsidR="001E08E6" w:rsidP="001E08E6">
      <w:pPr>
        <w:snapToGrid w:val="0"/>
        <w:jc w:val="both"/>
        <w:rPr>
          <w:bCs/>
          <w:iCs/>
          <w:sz w:val="24"/>
          <w:szCs w:val="24"/>
          <w:lang w:val="en-GB"/>
        </w:rPr>
      </w:pPr>
    </w:p>
    <w:p w:rsidR="001E08E6" w:rsidRPr="000D1270" w:rsidP="001E08E6">
      <w:pPr>
        <w:numPr>
          <w:ilvl w:val="1"/>
          <w:numId w:val="14"/>
        </w:numPr>
        <w:overflowPunct w:val="0"/>
        <w:autoSpaceDE w:val="0"/>
        <w:autoSpaceDN w:val="0"/>
        <w:adjustRightInd w:val="0"/>
        <w:snapToGrid w:val="0"/>
        <w:ind w:left="547" w:hanging="547"/>
        <w:textAlignment w:val="baseline"/>
        <w:rPr>
          <w:b/>
          <w:sz w:val="24"/>
          <w:szCs w:val="24"/>
          <w:lang w:val="en-GB"/>
        </w:rPr>
      </w:pPr>
      <w:r w:rsidRPr="000D1270">
        <w:rPr>
          <w:rFonts w:hint="eastAsia"/>
          <w:b/>
          <w:sz w:val="24"/>
          <w:szCs w:val="24"/>
          <w:lang w:val="en-GB"/>
        </w:rPr>
        <w:t>Implementation schedule</w:t>
      </w:r>
      <w:r w:rsidRPr="000D1270">
        <w:rPr>
          <w:b/>
          <w:sz w:val="24"/>
          <w:szCs w:val="24"/>
          <w:lang w:val="en-GB"/>
        </w:rPr>
        <w:t xml:space="preserve"> </w:t>
      </w:r>
    </w:p>
    <w:p w:rsidR="001E08E6" w:rsidRPr="000D1270" w:rsidP="001E08E6">
      <w:pPr>
        <w:snapToGrid w:val="0"/>
        <w:ind w:left="475" w:hanging="475"/>
        <w:rPr>
          <w:b/>
          <w:sz w:val="24"/>
          <w:szCs w:val="24"/>
          <w:lang w:val="en-GB"/>
        </w:rPr>
      </w:pPr>
    </w:p>
    <w:tbl>
      <w:tblPr>
        <w:tblW w:w="8640" w:type="dxa"/>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29" w:type="dxa"/>
          <w:bottom w:w="58" w:type="dxa"/>
          <w:right w:w="29" w:type="dxa"/>
        </w:tblCellMar>
        <w:tblLook w:val="01E0"/>
      </w:tblPr>
      <w:tblGrid>
        <w:gridCol w:w="2114"/>
        <w:gridCol w:w="6526"/>
      </w:tblGrid>
      <w:tr w:rsidTr="0034395B">
        <w:tblPrEx>
          <w:tblW w:w="8640" w:type="dxa"/>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29" w:type="dxa"/>
            <w:bottom w:w="58" w:type="dxa"/>
            <w:right w:w="29" w:type="dxa"/>
          </w:tblCellMar>
          <w:tblLook w:val="01E0"/>
        </w:tblPrEx>
        <w:tc>
          <w:tcPr>
            <w:tcW w:w="2114" w:type="dxa"/>
            <w:shd w:val="clear" w:color="auto" w:fill="auto"/>
          </w:tcPr>
          <w:p w:rsidR="001E08E6" w:rsidRPr="000D1270" w:rsidP="0034395B">
            <w:pPr>
              <w:snapToGrid w:val="0"/>
              <w:jc w:val="center"/>
              <w:rPr>
                <w:b/>
                <w:sz w:val="24"/>
                <w:szCs w:val="24"/>
                <w:lang w:val="en-GB"/>
              </w:rPr>
            </w:pPr>
            <w:r w:rsidRPr="000D1270">
              <w:rPr>
                <w:b/>
                <w:sz w:val="24"/>
                <w:szCs w:val="24"/>
                <w:lang w:val="en-GB"/>
              </w:rPr>
              <w:t>Year/Month</w:t>
            </w:r>
          </w:p>
        </w:tc>
        <w:tc>
          <w:tcPr>
            <w:tcW w:w="6526" w:type="dxa"/>
            <w:shd w:val="clear" w:color="auto" w:fill="auto"/>
          </w:tcPr>
          <w:p w:rsidR="001E08E6" w:rsidRPr="000D1270" w:rsidP="0034395B">
            <w:pPr>
              <w:snapToGrid w:val="0"/>
              <w:jc w:val="center"/>
              <w:rPr>
                <w:b/>
                <w:sz w:val="24"/>
                <w:szCs w:val="24"/>
                <w:lang w:val="en-GB"/>
              </w:rPr>
            </w:pPr>
            <w:r w:rsidRPr="000D1270">
              <w:rPr>
                <w:rFonts w:hint="eastAsia"/>
                <w:b/>
                <w:sz w:val="24"/>
                <w:szCs w:val="24"/>
                <w:lang w:val="en-GB"/>
              </w:rPr>
              <w:t>Project Milestones</w:t>
            </w:r>
          </w:p>
        </w:tc>
      </w:tr>
      <w:tr w:rsidTr="0034395B">
        <w:tblPrEx>
          <w:tblW w:w="8640" w:type="dxa"/>
          <w:tblInd w:w="475" w:type="dxa"/>
          <w:tblLayout w:type="fixed"/>
          <w:tblCellMar>
            <w:top w:w="58" w:type="dxa"/>
            <w:left w:w="29" w:type="dxa"/>
            <w:bottom w:w="58" w:type="dxa"/>
            <w:right w:w="29" w:type="dxa"/>
          </w:tblCellMar>
          <w:tblLook w:val="01E0"/>
        </w:tblPrEx>
        <w:tc>
          <w:tcPr>
            <w:tcW w:w="2114" w:type="dxa"/>
            <w:shd w:val="clear" w:color="auto" w:fill="auto"/>
          </w:tcPr>
          <w:p w:rsidR="001E08E6" w:rsidRPr="000D1270" w:rsidP="0034395B">
            <w:pPr>
              <w:snapToGrid w:val="0"/>
              <w:jc w:val="both"/>
              <w:rPr>
                <w:sz w:val="24"/>
                <w:szCs w:val="24"/>
                <w:lang w:val="en-GB"/>
              </w:rPr>
            </w:pPr>
          </w:p>
        </w:tc>
        <w:tc>
          <w:tcPr>
            <w:tcW w:w="6526" w:type="dxa"/>
            <w:shd w:val="clear" w:color="auto" w:fill="auto"/>
          </w:tcPr>
          <w:p w:rsidR="001E08E6" w:rsidRPr="000D1270" w:rsidP="0034395B">
            <w:pPr>
              <w:snapToGrid w:val="0"/>
              <w:jc w:val="center"/>
              <w:rPr>
                <w:sz w:val="24"/>
                <w:szCs w:val="24"/>
                <w:lang w:val="en-GB"/>
              </w:rPr>
            </w:pPr>
          </w:p>
        </w:tc>
      </w:tr>
      <w:tr w:rsidTr="0034395B">
        <w:tblPrEx>
          <w:tblW w:w="8640" w:type="dxa"/>
          <w:tblInd w:w="475" w:type="dxa"/>
          <w:tblLayout w:type="fixed"/>
          <w:tblCellMar>
            <w:top w:w="58" w:type="dxa"/>
            <w:left w:w="29" w:type="dxa"/>
            <w:bottom w:w="58" w:type="dxa"/>
            <w:right w:w="29" w:type="dxa"/>
          </w:tblCellMar>
          <w:tblLook w:val="01E0"/>
        </w:tblPrEx>
        <w:tc>
          <w:tcPr>
            <w:tcW w:w="2114" w:type="dxa"/>
            <w:shd w:val="clear" w:color="auto" w:fill="auto"/>
          </w:tcPr>
          <w:p w:rsidR="001E08E6" w:rsidRPr="000D1270" w:rsidP="0034395B">
            <w:pPr>
              <w:snapToGrid w:val="0"/>
              <w:jc w:val="both"/>
              <w:rPr>
                <w:sz w:val="24"/>
                <w:szCs w:val="24"/>
                <w:lang w:val="en-GB"/>
              </w:rPr>
            </w:pPr>
          </w:p>
        </w:tc>
        <w:tc>
          <w:tcPr>
            <w:tcW w:w="6526" w:type="dxa"/>
            <w:shd w:val="clear" w:color="auto" w:fill="auto"/>
          </w:tcPr>
          <w:p w:rsidR="001E08E6" w:rsidRPr="000D1270" w:rsidP="0034395B">
            <w:pPr>
              <w:snapToGrid w:val="0"/>
              <w:jc w:val="center"/>
              <w:rPr>
                <w:sz w:val="24"/>
                <w:szCs w:val="24"/>
                <w:lang w:val="en-GB"/>
              </w:rPr>
            </w:pPr>
          </w:p>
        </w:tc>
      </w:tr>
      <w:tr w:rsidTr="0034395B">
        <w:tblPrEx>
          <w:tblW w:w="8640" w:type="dxa"/>
          <w:tblInd w:w="475" w:type="dxa"/>
          <w:tblLayout w:type="fixed"/>
          <w:tblCellMar>
            <w:top w:w="58" w:type="dxa"/>
            <w:left w:w="29" w:type="dxa"/>
            <w:bottom w:w="58" w:type="dxa"/>
            <w:right w:w="29" w:type="dxa"/>
          </w:tblCellMar>
          <w:tblLook w:val="01E0"/>
        </w:tblPrEx>
        <w:tc>
          <w:tcPr>
            <w:tcW w:w="2114" w:type="dxa"/>
            <w:shd w:val="clear" w:color="auto" w:fill="auto"/>
          </w:tcPr>
          <w:p w:rsidR="001E08E6" w:rsidRPr="000D1270" w:rsidP="0034395B">
            <w:pPr>
              <w:snapToGrid w:val="0"/>
              <w:jc w:val="both"/>
              <w:rPr>
                <w:sz w:val="24"/>
                <w:szCs w:val="24"/>
                <w:lang w:val="en-GB"/>
              </w:rPr>
            </w:pPr>
          </w:p>
        </w:tc>
        <w:tc>
          <w:tcPr>
            <w:tcW w:w="6526" w:type="dxa"/>
            <w:shd w:val="clear" w:color="auto" w:fill="auto"/>
          </w:tcPr>
          <w:p w:rsidR="001E08E6" w:rsidRPr="000D1270" w:rsidP="0034395B">
            <w:pPr>
              <w:snapToGrid w:val="0"/>
              <w:jc w:val="center"/>
              <w:rPr>
                <w:sz w:val="24"/>
                <w:szCs w:val="24"/>
                <w:lang w:val="en-GB"/>
              </w:rPr>
            </w:pPr>
          </w:p>
        </w:tc>
      </w:tr>
    </w:tbl>
    <w:p w:rsidR="001E08E6" w:rsidRPr="000D1270" w:rsidP="001E08E6">
      <w:pPr>
        <w:snapToGrid w:val="0"/>
        <w:ind w:left="475" w:hanging="475"/>
        <w:rPr>
          <w:b/>
          <w:iCs/>
          <w:sz w:val="24"/>
          <w:szCs w:val="24"/>
          <w:lang w:val="en-GB"/>
        </w:rPr>
      </w:pPr>
    </w:p>
    <w:p w:rsidR="001E08E6" w:rsidRPr="000D1270" w:rsidP="001E08E6">
      <w:pPr>
        <w:snapToGrid w:val="0"/>
        <w:ind w:left="475" w:hanging="475"/>
        <w:rPr>
          <w:b/>
          <w:iCs/>
          <w:sz w:val="24"/>
          <w:szCs w:val="24"/>
          <w:lang w:val="en-GB"/>
        </w:rPr>
      </w:pPr>
    </w:p>
    <w:p w:rsidR="001E08E6" w:rsidRPr="000D1270" w:rsidP="001E08E6">
      <w:pPr>
        <w:snapToGrid w:val="0"/>
        <w:ind w:left="475" w:hanging="475"/>
        <w:rPr>
          <w:b/>
          <w:iCs/>
          <w:sz w:val="24"/>
          <w:szCs w:val="24"/>
          <w:lang w:val="en-GB"/>
        </w:rPr>
      </w:pPr>
    </w:p>
    <w:p w:rsidR="001E08E6" w:rsidRPr="000D1270" w:rsidP="001E08E6">
      <w:pPr>
        <w:snapToGrid w:val="0"/>
        <w:ind w:left="475" w:hanging="475"/>
        <w:rPr>
          <w:b/>
          <w:iCs/>
          <w:sz w:val="24"/>
          <w:szCs w:val="24"/>
          <w:lang w:val="en-GB"/>
        </w:rPr>
      </w:pPr>
    </w:p>
    <w:p w:rsidR="001E08E6" w:rsidRPr="000D1270" w:rsidP="001E08E6">
      <w:pPr>
        <w:snapToGrid w:val="0"/>
        <w:ind w:left="475" w:hanging="475"/>
        <w:rPr>
          <w:b/>
          <w:iCs/>
          <w:sz w:val="24"/>
          <w:szCs w:val="24"/>
          <w:lang w:val="en-GB"/>
        </w:rPr>
      </w:pPr>
    </w:p>
    <w:p w:rsidR="001E08E6" w:rsidRPr="000D1270" w:rsidP="001E08E6">
      <w:pPr>
        <w:numPr>
          <w:ilvl w:val="1"/>
          <w:numId w:val="14"/>
        </w:numPr>
        <w:overflowPunct w:val="0"/>
        <w:autoSpaceDE w:val="0"/>
        <w:autoSpaceDN w:val="0"/>
        <w:adjustRightInd w:val="0"/>
        <w:snapToGrid w:val="0"/>
        <w:ind w:left="547" w:hanging="547"/>
        <w:textAlignment w:val="baseline"/>
        <w:rPr>
          <w:b/>
          <w:sz w:val="24"/>
          <w:szCs w:val="24"/>
          <w:lang w:val="en-GB"/>
        </w:rPr>
      </w:pPr>
      <w:r>
        <w:rPr>
          <w:rFonts w:hint="eastAsia"/>
          <w:b/>
          <w:sz w:val="24"/>
          <w:szCs w:val="24"/>
          <w:lang w:val="en-GB"/>
        </w:rPr>
        <w:t>Contingency plan</w:t>
      </w:r>
      <w:r w:rsidRPr="00414F47">
        <w:rPr>
          <w:rFonts w:hint="eastAsia"/>
          <w:sz w:val="24"/>
          <w:szCs w:val="24"/>
          <w:lang w:val="en-GB"/>
        </w:rPr>
        <w:t xml:space="preserve"> </w:t>
      </w:r>
      <w:r w:rsidRPr="00414F47">
        <w:rPr>
          <w:rFonts w:hint="eastAsia"/>
          <w:i/>
          <w:sz w:val="24"/>
          <w:szCs w:val="24"/>
          <w:lang w:val="en-GB"/>
        </w:rPr>
        <w:t>(P</w:t>
      </w:r>
      <w:r>
        <w:rPr>
          <w:rFonts w:hint="eastAsia"/>
          <w:i/>
          <w:sz w:val="24"/>
          <w:szCs w:val="24"/>
          <w:lang w:val="en-GB"/>
        </w:rPr>
        <w:t>lease provide a contingency plan in case of social distancing restrictions and/or closure of venues.)</w:t>
      </w:r>
    </w:p>
    <w:p w:rsidR="001E08E6" w:rsidP="001E08E6">
      <w:pPr>
        <w:snapToGrid w:val="0"/>
        <w:ind w:left="475" w:hanging="475"/>
        <w:rPr>
          <w:b/>
          <w:sz w:val="24"/>
          <w:szCs w:val="24"/>
          <w:lang w:val="en-GB"/>
        </w:rPr>
      </w:pPr>
    </w:p>
    <w:p w:rsidR="001E08E6" w:rsidP="001E08E6">
      <w:pPr>
        <w:snapToGrid w:val="0"/>
        <w:ind w:left="475" w:hanging="475"/>
        <w:rPr>
          <w:b/>
          <w:iCs/>
          <w:sz w:val="24"/>
          <w:szCs w:val="24"/>
          <w:lang w:val="en-GB"/>
        </w:rPr>
      </w:pPr>
    </w:p>
    <w:p w:rsidR="001E08E6" w:rsidP="001E08E6">
      <w:pPr>
        <w:snapToGrid w:val="0"/>
        <w:ind w:left="475" w:hanging="475"/>
        <w:rPr>
          <w:b/>
          <w:iCs/>
          <w:sz w:val="24"/>
          <w:szCs w:val="24"/>
          <w:lang w:val="en-GB"/>
        </w:rPr>
      </w:pPr>
    </w:p>
    <w:p w:rsidR="001E08E6" w:rsidP="001E08E6">
      <w:pPr>
        <w:snapToGrid w:val="0"/>
        <w:ind w:left="475" w:hanging="475"/>
        <w:rPr>
          <w:b/>
          <w:iCs/>
          <w:sz w:val="24"/>
          <w:szCs w:val="24"/>
          <w:lang w:val="en-GB"/>
        </w:rPr>
      </w:pPr>
    </w:p>
    <w:p w:rsidR="001E08E6" w:rsidP="001E08E6">
      <w:pPr>
        <w:snapToGrid w:val="0"/>
        <w:ind w:left="475" w:hanging="475"/>
        <w:rPr>
          <w:b/>
          <w:iCs/>
          <w:sz w:val="24"/>
          <w:szCs w:val="24"/>
          <w:lang w:val="en-GB"/>
        </w:rPr>
      </w:pPr>
    </w:p>
    <w:p w:rsidR="001E08E6" w:rsidP="001E08E6">
      <w:pPr>
        <w:snapToGrid w:val="0"/>
        <w:ind w:left="475" w:hanging="475"/>
        <w:rPr>
          <w:b/>
          <w:iCs/>
          <w:sz w:val="24"/>
          <w:szCs w:val="24"/>
          <w:lang w:val="en-GB"/>
        </w:rPr>
      </w:pPr>
    </w:p>
    <w:p w:rsidR="001E08E6" w:rsidP="001E08E6">
      <w:pPr>
        <w:snapToGrid w:val="0"/>
        <w:ind w:left="475" w:hanging="475"/>
        <w:rPr>
          <w:b/>
          <w:iCs/>
          <w:sz w:val="24"/>
          <w:szCs w:val="24"/>
          <w:lang w:val="en-GB"/>
        </w:rPr>
      </w:pPr>
    </w:p>
    <w:p w:rsidR="001E08E6" w:rsidP="001E08E6">
      <w:pPr>
        <w:snapToGrid w:val="0"/>
        <w:ind w:left="475" w:hanging="475"/>
        <w:rPr>
          <w:b/>
          <w:iCs/>
          <w:sz w:val="24"/>
          <w:szCs w:val="24"/>
          <w:lang w:val="en-GB"/>
        </w:rPr>
      </w:pPr>
    </w:p>
    <w:p w:rsidR="001E08E6" w:rsidP="001E08E6">
      <w:pPr>
        <w:snapToGrid w:val="0"/>
        <w:ind w:left="475" w:hanging="475"/>
        <w:rPr>
          <w:b/>
          <w:iCs/>
          <w:sz w:val="24"/>
          <w:szCs w:val="24"/>
          <w:lang w:val="en-GB"/>
        </w:rPr>
      </w:pPr>
    </w:p>
    <w:p w:rsidR="001E08E6" w:rsidP="001E08E6">
      <w:pPr>
        <w:snapToGrid w:val="0"/>
        <w:ind w:left="475" w:hanging="475"/>
        <w:rPr>
          <w:b/>
          <w:iCs/>
          <w:sz w:val="24"/>
          <w:szCs w:val="24"/>
          <w:lang w:val="en-GB"/>
        </w:rPr>
      </w:pPr>
    </w:p>
    <w:p w:rsidR="001E08E6" w:rsidP="001E08E6">
      <w:pPr>
        <w:snapToGrid w:val="0"/>
        <w:ind w:left="475" w:hanging="475"/>
        <w:rPr>
          <w:b/>
          <w:iCs/>
          <w:sz w:val="24"/>
          <w:szCs w:val="24"/>
          <w:lang w:val="en-GB"/>
        </w:rPr>
      </w:pPr>
    </w:p>
    <w:p w:rsidR="001E08E6" w:rsidP="001E08E6">
      <w:pPr>
        <w:snapToGrid w:val="0"/>
        <w:ind w:left="475" w:hanging="475"/>
        <w:rPr>
          <w:b/>
          <w:iCs/>
          <w:sz w:val="24"/>
          <w:szCs w:val="24"/>
          <w:lang w:val="en-GB"/>
        </w:rPr>
      </w:pPr>
    </w:p>
    <w:p w:rsidR="001E08E6" w:rsidP="001E08E6">
      <w:pPr>
        <w:snapToGrid w:val="0"/>
        <w:ind w:left="475" w:hanging="475"/>
        <w:rPr>
          <w:b/>
          <w:iCs/>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P="001E08E6">
      <w:pPr>
        <w:snapToGrid w:val="0"/>
        <w:ind w:left="475" w:hanging="475"/>
        <w:rPr>
          <w:b/>
          <w:sz w:val="24"/>
          <w:szCs w:val="24"/>
          <w:lang w:val="en-GB"/>
        </w:rPr>
      </w:pPr>
    </w:p>
    <w:p w:rsidR="001E08E6" w:rsidRPr="000D1270" w:rsidP="001E08E6">
      <w:pPr>
        <w:numPr>
          <w:ilvl w:val="0"/>
          <w:numId w:val="14"/>
        </w:numPr>
        <w:tabs>
          <w:tab w:val="clear" w:pos="480"/>
        </w:tabs>
        <w:overflowPunct w:val="0"/>
        <w:autoSpaceDE w:val="0"/>
        <w:autoSpaceDN w:val="0"/>
        <w:adjustRightInd w:val="0"/>
        <w:snapToGrid w:val="0"/>
        <w:ind w:left="475" w:hanging="475"/>
        <w:textAlignment w:val="baseline"/>
        <w:rPr>
          <w:b/>
          <w:iCs/>
          <w:sz w:val="24"/>
          <w:szCs w:val="24"/>
          <w:lang w:val="en-GB"/>
        </w:rPr>
      </w:pPr>
      <w:r w:rsidRPr="000D1270">
        <w:rPr>
          <w:rFonts w:hint="eastAsia"/>
          <w:b/>
          <w:iCs/>
          <w:sz w:val="24"/>
          <w:szCs w:val="24"/>
          <w:lang w:val="en-GB"/>
        </w:rPr>
        <w:t>Deliverables and impact</w:t>
      </w:r>
      <w:r w:rsidRPr="000D1270">
        <w:rPr>
          <w:b/>
          <w:iCs/>
          <w:sz w:val="24"/>
          <w:szCs w:val="24"/>
          <w:lang w:val="en-GB"/>
        </w:rPr>
        <w:t xml:space="preserve"> </w:t>
      </w:r>
    </w:p>
    <w:p w:rsidR="001E08E6" w:rsidRPr="000D1270" w:rsidP="001E08E6">
      <w:pPr>
        <w:snapToGrid w:val="0"/>
        <w:rPr>
          <w:b/>
          <w:iCs/>
          <w:sz w:val="24"/>
          <w:szCs w:val="24"/>
          <w:lang w:val="en-GB"/>
        </w:rPr>
      </w:pPr>
    </w:p>
    <w:p w:rsidR="004369AE" w:rsidP="00CC4879">
      <w:pPr>
        <w:overflowPunct w:val="0"/>
        <w:autoSpaceDE w:val="0"/>
        <w:autoSpaceDN w:val="0"/>
        <w:adjustRightInd w:val="0"/>
        <w:snapToGrid w:val="0"/>
        <w:ind w:left="475"/>
        <w:jc w:val="both"/>
        <w:textAlignment w:val="baseline"/>
        <w:rPr>
          <w:b/>
          <w:iCs/>
          <w:sz w:val="24"/>
          <w:szCs w:val="24"/>
          <w:lang w:val="en-GB"/>
        </w:rPr>
      </w:pPr>
      <w:r w:rsidRPr="00EA516F">
        <w:rPr>
          <w:b/>
          <w:iCs/>
          <w:sz w:val="24"/>
          <w:szCs w:val="24"/>
          <w:lang w:val="en-GB"/>
        </w:rPr>
        <w:t xml:space="preserve">Expected </w:t>
      </w:r>
      <w:r w:rsidRPr="00CC4879" w:rsidR="00BB6811">
        <w:rPr>
          <w:b/>
          <w:iCs/>
          <w:sz w:val="24"/>
          <w:szCs w:val="24"/>
          <w:lang w:val="en-GB"/>
        </w:rPr>
        <w:t xml:space="preserve">programme achievement </w:t>
      </w:r>
      <w:r w:rsidRPr="00EA516F">
        <w:rPr>
          <w:b/>
          <w:iCs/>
          <w:sz w:val="24"/>
          <w:szCs w:val="24"/>
          <w:lang w:val="en-GB"/>
        </w:rPr>
        <w:t>and deliverables</w:t>
      </w:r>
    </w:p>
    <w:p w:rsidR="00EA516F" w:rsidP="00CC4879">
      <w:pPr>
        <w:overflowPunct w:val="0"/>
        <w:autoSpaceDE w:val="0"/>
        <w:autoSpaceDN w:val="0"/>
        <w:adjustRightInd w:val="0"/>
        <w:snapToGrid w:val="0"/>
        <w:ind w:left="475"/>
        <w:jc w:val="both"/>
        <w:textAlignment w:val="baseline"/>
        <w:rPr>
          <w:i/>
          <w:sz w:val="24"/>
          <w:szCs w:val="24"/>
          <w:lang w:val="en-GB"/>
        </w:rPr>
      </w:pPr>
      <w:r w:rsidRPr="00EA516F">
        <w:rPr>
          <w:i/>
          <w:iCs/>
          <w:sz w:val="24"/>
          <w:szCs w:val="24"/>
          <w:lang w:val="en-GB"/>
        </w:rPr>
        <w:t xml:space="preserve">(Please include a brief account of mechanism used to evaluate the </w:t>
      </w:r>
      <w:r w:rsidRPr="00CC4879" w:rsidR="00A76B80">
        <w:rPr>
          <w:i/>
          <w:iCs/>
          <w:sz w:val="24"/>
          <w:szCs w:val="24"/>
          <w:lang w:val="en-GB"/>
        </w:rPr>
        <w:t>achievement and deliverables</w:t>
      </w:r>
      <w:r w:rsidRPr="00EA516F">
        <w:rPr>
          <w:i/>
          <w:iCs/>
          <w:sz w:val="24"/>
          <w:szCs w:val="24"/>
          <w:lang w:val="en-GB"/>
        </w:rPr>
        <w:t>.)</w:t>
      </w:r>
    </w:p>
    <w:p w:rsidR="001E08E6" w:rsidRPr="00CC4879" w:rsidP="00CC4879">
      <w:pPr>
        <w:overflowPunct w:val="0"/>
        <w:autoSpaceDE w:val="0"/>
        <w:autoSpaceDN w:val="0"/>
        <w:adjustRightInd w:val="0"/>
        <w:snapToGrid w:val="0"/>
        <w:ind w:left="475"/>
        <w:jc w:val="both"/>
        <w:textAlignment w:val="baseline"/>
        <w:rPr>
          <w:i/>
          <w:sz w:val="24"/>
          <w:szCs w:val="24"/>
          <w:lang w:val="en-GB"/>
        </w:rPr>
      </w:pPr>
      <w:r>
        <w:rPr>
          <w:i/>
          <w:sz w:val="24"/>
          <w:szCs w:val="24"/>
          <w:lang w:val="en-GB"/>
        </w:rPr>
        <w:t>(</w:t>
      </w:r>
      <w:r w:rsidR="00D078C5">
        <w:rPr>
          <w:i/>
          <w:sz w:val="24"/>
          <w:szCs w:val="24"/>
          <w:lang w:val="en-GB"/>
        </w:rPr>
        <w:t>e.g</w:t>
      </w:r>
      <w:r w:rsidR="00D078C5">
        <w:rPr>
          <w:rFonts w:ascii="DengXian" w:eastAsia="DengXian" w:hAnsi="DengXian" w:hint="eastAsia"/>
          <w:i/>
          <w:sz w:val="24"/>
          <w:szCs w:val="24"/>
          <w:lang w:val="en-GB" w:eastAsia="zh-CN"/>
        </w:rPr>
        <w:t>.</w:t>
      </w:r>
      <w:r>
        <w:rPr>
          <w:i/>
          <w:sz w:val="24"/>
          <w:szCs w:val="24"/>
          <w:lang w:val="en-GB"/>
        </w:rPr>
        <w:t>. Th</w:t>
      </w:r>
      <w:r w:rsidR="004369AE">
        <w:rPr>
          <w:i/>
          <w:sz w:val="24"/>
          <w:szCs w:val="24"/>
          <w:lang w:val="en-GB"/>
        </w:rPr>
        <w:t xml:space="preserve">e local Chinese and ethnic minority participants </w:t>
      </w:r>
      <w:r w:rsidR="004369AE">
        <w:rPr>
          <w:rFonts w:hint="eastAsia"/>
          <w:i/>
          <w:sz w:val="24"/>
          <w:szCs w:val="24"/>
          <w:lang w:val="en-GB"/>
        </w:rPr>
        <w:t>applied the</w:t>
      </w:r>
      <w:r w:rsidR="00DC4B6D">
        <w:rPr>
          <w:i/>
          <w:sz w:val="24"/>
          <w:szCs w:val="24"/>
          <w:lang w:val="en-GB"/>
        </w:rPr>
        <w:t>ir</w:t>
      </w:r>
      <w:r w:rsidR="004369AE">
        <w:rPr>
          <w:rFonts w:hint="eastAsia"/>
          <w:i/>
          <w:sz w:val="24"/>
          <w:szCs w:val="24"/>
          <w:lang w:val="en-GB"/>
        </w:rPr>
        <w:t xml:space="preserve"> newly </w:t>
      </w:r>
      <w:r w:rsidR="004369AE">
        <w:rPr>
          <w:i/>
          <w:sz w:val="24"/>
          <w:szCs w:val="24"/>
          <w:lang w:val="en-GB"/>
        </w:rPr>
        <w:t>acquired skills and collaborated to produce XXXX</w:t>
      </w:r>
      <w:r w:rsidR="00DC4B6D">
        <w:rPr>
          <w:i/>
          <w:sz w:val="24"/>
          <w:szCs w:val="24"/>
          <w:lang w:val="en-GB"/>
        </w:rPr>
        <w:t>, which they</w:t>
      </w:r>
      <w:r w:rsidR="004369AE">
        <w:rPr>
          <w:i/>
          <w:sz w:val="24"/>
          <w:szCs w:val="24"/>
          <w:lang w:val="en-GB"/>
        </w:rPr>
        <w:t xml:space="preserve"> share</w:t>
      </w:r>
      <w:r w:rsidR="00DC4B6D">
        <w:rPr>
          <w:i/>
          <w:sz w:val="24"/>
          <w:szCs w:val="24"/>
          <w:lang w:val="en-GB"/>
        </w:rPr>
        <w:t>d</w:t>
      </w:r>
      <w:r w:rsidR="004369AE">
        <w:rPr>
          <w:i/>
          <w:sz w:val="24"/>
          <w:szCs w:val="24"/>
          <w:lang w:val="en-GB"/>
        </w:rPr>
        <w:t xml:space="preserve"> with other needy people to promote the message of racial harmony to the wider </w:t>
      </w:r>
      <w:r w:rsidR="00D078C5">
        <w:rPr>
          <w:i/>
          <w:sz w:val="24"/>
          <w:szCs w:val="24"/>
          <w:lang w:val="en-GB"/>
        </w:rPr>
        <w:t>community.  The programme will be evaluated by after-event questionnaires.</w:t>
      </w:r>
      <w:r w:rsidR="004369AE">
        <w:rPr>
          <w:i/>
          <w:sz w:val="24"/>
          <w:szCs w:val="24"/>
          <w:lang w:val="en-GB"/>
        </w:rPr>
        <w:t>)</w:t>
      </w:r>
    </w:p>
    <w:p w:rsidR="001E08E6" w:rsidRPr="00EA1AAE" w:rsidP="001E08E6">
      <w:pPr>
        <w:snapToGrid w:val="0"/>
        <w:ind w:left="475" w:hanging="475"/>
        <w:rPr>
          <w:sz w:val="24"/>
          <w:szCs w:val="24"/>
          <w:lang w:val="en-GB"/>
        </w:rPr>
      </w:pPr>
    </w:p>
    <w:p w:rsidR="001E08E6" w:rsidRPr="00EA1AAE" w:rsidP="001E08E6">
      <w:pPr>
        <w:snapToGrid w:val="0"/>
        <w:ind w:left="475" w:hanging="475"/>
        <w:rPr>
          <w:sz w:val="24"/>
          <w:szCs w:val="24"/>
          <w:lang w:val="en-GB"/>
        </w:rPr>
      </w:pPr>
    </w:p>
    <w:p w:rsidR="001E08E6" w:rsidRPr="00EA1AAE" w:rsidP="001E08E6">
      <w:pPr>
        <w:snapToGrid w:val="0"/>
        <w:ind w:left="475" w:hanging="475"/>
        <w:rPr>
          <w:sz w:val="24"/>
          <w:szCs w:val="24"/>
          <w:lang w:val="en-GB"/>
        </w:rPr>
      </w:pPr>
    </w:p>
    <w:p w:rsidR="001E08E6" w:rsidRPr="00EA1AAE" w:rsidP="001E08E6">
      <w:pPr>
        <w:snapToGrid w:val="0"/>
        <w:ind w:left="475" w:hanging="475"/>
        <w:rPr>
          <w:sz w:val="24"/>
          <w:szCs w:val="24"/>
          <w:lang w:val="en-GB"/>
        </w:rPr>
      </w:pPr>
    </w:p>
    <w:p w:rsidR="001E08E6" w:rsidRPr="00EA1AAE" w:rsidP="001E08E6">
      <w:pPr>
        <w:snapToGrid w:val="0"/>
        <w:ind w:left="475" w:hanging="475"/>
        <w:rPr>
          <w:sz w:val="24"/>
          <w:szCs w:val="24"/>
          <w:lang w:val="en-GB"/>
        </w:rPr>
      </w:pPr>
    </w:p>
    <w:p w:rsidR="001E08E6" w:rsidRPr="00EA1AAE" w:rsidP="001E08E6">
      <w:pPr>
        <w:snapToGrid w:val="0"/>
        <w:ind w:left="475" w:hanging="475"/>
        <w:rPr>
          <w:sz w:val="24"/>
          <w:szCs w:val="24"/>
          <w:lang w:val="en-GB"/>
        </w:rPr>
      </w:pPr>
    </w:p>
    <w:p w:rsidR="001E08E6" w:rsidRPr="00EA1AAE" w:rsidP="001E08E6">
      <w:pPr>
        <w:snapToGrid w:val="0"/>
        <w:ind w:left="475" w:hanging="475"/>
        <w:rPr>
          <w:sz w:val="24"/>
          <w:szCs w:val="24"/>
          <w:lang w:val="en-GB"/>
        </w:rPr>
      </w:pPr>
    </w:p>
    <w:p w:rsidR="001E08E6" w:rsidRPr="00EA1AAE" w:rsidP="001E08E6">
      <w:pPr>
        <w:snapToGrid w:val="0"/>
        <w:ind w:left="475" w:hanging="475"/>
        <w:rPr>
          <w:sz w:val="24"/>
          <w:szCs w:val="24"/>
          <w:lang w:val="en-GB"/>
        </w:rPr>
      </w:pPr>
    </w:p>
    <w:p w:rsidR="001E08E6" w:rsidRPr="00EA1AAE" w:rsidP="001E08E6">
      <w:pPr>
        <w:snapToGrid w:val="0"/>
        <w:ind w:left="475" w:hanging="475"/>
        <w:rPr>
          <w:sz w:val="24"/>
          <w:szCs w:val="24"/>
          <w:lang w:val="en-GB"/>
        </w:rPr>
      </w:pPr>
    </w:p>
    <w:p w:rsidR="001E08E6" w:rsidRPr="00EA1AAE" w:rsidP="001E08E6">
      <w:pPr>
        <w:snapToGrid w:val="0"/>
        <w:ind w:left="475" w:hanging="475"/>
        <w:rPr>
          <w:sz w:val="24"/>
          <w:szCs w:val="24"/>
          <w:lang w:val="en-GB"/>
        </w:rPr>
      </w:pPr>
    </w:p>
    <w:p w:rsidR="001E08E6" w:rsidRPr="00EA1AAE" w:rsidP="001E08E6">
      <w:pPr>
        <w:snapToGrid w:val="0"/>
        <w:ind w:left="475" w:hanging="475"/>
        <w:rPr>
          <w:sz w:val="24"/>
          <w:szCs w:val="24"/>
          <w:lang w:val="en-GB"/>
        </w:rPr>
      </w:pPr>
    </w:p>
    <w:p w:rsidR="001E08E6" w:rsidRPr="00EA1AAE" w:rsidP="001E08E6">
      <w:pPr>
        <w:snapToGrid w:val="0"/>
        <w:ind w:left="475" w:hanging="475"/>
        <w:rPr>
          <w:sz w:val="24"/>
          <w:szCs w:val="24"/>
          <w:lang w:val="en-GB"/>
        </w:rPr>
      </w:pPr>
    </w:p>
    <w:p w:rsidR="001E08E6" w:rsidRPr="00EA1AAE" w:rsidP="001E08E6">
      <w:pPr>
        <w:keepNext/>
        <w:numPr>
          <w:ilvl w:val="1"/>
          <w:numId w:val="14"/>
        </w:numPr>
        <w:overflowPunct w:val="0"/>
        <w:autoSpaceDE w:val="0"/>
        <w:autoSpaceDN w:val="0"/>
        <w:adjustRightInd w:val="0"/>
        <w:snapToGrid w:val="0"/>
        <w:ind w:left="475" w:hanging="475"/>
        <w:textAlignment w:val="baseline"/>
        <w:rPr>
          <w:iCs/>
          <w:sz w:val="24"/>
          <w:szCs w:val="24"/>
          <w:lang w:val="en-GB"/>
        </w:rPr>
      </w:pPr>
      <w:r w:rsidRPr="00EA1AAE">
        <w:rPr>
          <w:b/>
          <w:iCs/>
          <w:sz w:val="24"/>
          <w:szCs w:val="24"/>
          <w:lang w:val="en-GB"/>
        </w:rPr>
        <w:t>Out</w:t>
      </w:r>
      <w:r w:rsidRPr="00CC4879" w:rsidR="00BB6811">
        <w:rPr>
          <w:b/>
          <w:iCs/>
          <w:sz w:val="24"/>
          <w:szCs w:val="24"/>
          <w:lang w:val="en-GB"/>
        </w:rPr>
        <w:t>come</w:t>
      </w:r>
      <w:r w:rsidRPr="00EA1AAE">
        <w:rPr>
          <w:b/>
          <w:iCs/>
          <w:sz w:val="24"/>
          <w:szCs w:val="24"/>
          <w:lang w:val="en-GB"/>
        </w:rPr>
        <w:t xml:space="preserve"> indicators and expected level of attainment</w:t>
      </w:r>
    </w:p>
    <w:p w:rsidR="001E08E6" w:rsidRPr="000D1270" w:rsidP="001E08E6">
      <w:pPr>
        <w:keepNext/>
        <w:snapToGrid w:val="0"/>
        <w:ind w:left="475" w:hanging="475"/>
        <w:rPr>
          <w:bCs/>
          <w:iCs/>
          <w:sz w:val="24"/>
          <w:szCs w:val="24"/>
          <w:lang w:val="en-GB"/>
        </w:rPr>
      </w:pPr>
    </w:p>
    <w:tbl>
      <w:tblPr>
        <w:tblW w:w="8640" w:type="dxa"/>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29" w:type="dxa"/>
          <w:bottom w:w="58" w:type="dxa"/>
          <w:right w:w="29" w:type="dxa"/>
        </w:tblCellMar>
        <w:tblLook w:val="0000"/>
      </w:tblPr>
      <w:tblGrid>
        <w:gridCol w:w="6853"/>
        <w:gridCol w:w="1787"/>
      </w:tblGrid>
      <w:tr w:rsidTr="0034395B">
        <w:tblPrEx>
          <w:tblW w:w="8640" w:type="dxa"/>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29" w:type="dxa"/>
            <w:bottom w:w="58" w:type="dxa"/>
            <w:right w:w="29" w:type="dxa"/>
          </w:tblCellMar>
          <w:tblLook w:val="0000"/>
        </w:tblPrEx>
        <w:trPr>
          <w:trHeight w:val="49"/>
        </w:trPr>
        <w:tc>
          <w:tcPr>
            <w:tcW w:w="6853" w:type="dxa"/>
            <w:vAlign w:val="center"/>
          </w:tcPr>
          <w:p w:rsidR="001E08E6" w:rsidRPr="000D1270" w:rsidP="0034395B">
            <w:pPr>
              <w:pStyle w:val="Heading1"/>
              <w:snapToGrid w:val="0"/>
              <w:ind w:right="0"/>
              <w:jc w:val="center"/>
              <w:rPr>
                <w:b/>
                <w:sz w:val="24"/>
                <w:szCs w:val="24"/>
                <w:lang w:val="en-GB"/>
              </w:rPr>
            </w:pPr>
            <w:r w:rsidRPr="000D1270">
              <w:rPr>
                <w:rFonts w:hint="eastAsia"/>
                <w:b/>
                <w:sz w:val="24"/>
                <w:szCs w:val="24"/>
                <w:lang w:val="en-GB"/>
              </w:rPr>
              <w:t>Proposed out</w:t>
            </w:r>
            <w:r w:rsidR="00BB6811">
              <w:rPr>
                <w:b/>
                <w:sz w:val="24"/>
                <w:szCs w:val="24"/>
                <w:lang w:val="en-GB"/>
              </w:rPr>
              <w:t>come</w:t>
            </w:r>
            <w:r w:rsidRPr="000D1270">
              <w:rPr>
                <w:rFonts w:hint="eastAsia"/>
                <w:b/>
                <w:sz w:val="24"/>
                <w:szCs w:val="24"/>
                <w:lang w:val="en-GB"/>
              </w:rPr>
              <w:t xml:space="preserve"> indicators</w:t>
            </w:r>
          </w:p>
          <w:p w:rsidR="001E08E6" w:rsidRPr="000D1270" w:rsidP="0034395B">
            <w:pPr>
              <w:snapToGrid w:val="0"/>
              <w:jc w:val="center"/>
              <w:rPr>
                <w:b/>
                <w:bCs/>
                <w:iCs/>
                <w:sz w:val="24"/>
                <w:szCs w:val="24"/>
                <w:lang w:val="en-GB"/>
              </w:rPr>
            </w:pPr>
            <w:r w:rsidRPr="000D1270">
              <w:rPr>
                <w:iCs/>
                <w:sz w:val="24"/>
                <w:szCs w:val="24"/>
                <w:lang w:val="en-GB"/>
              </w:rPr>
              <w:t>(</w:t>
            </w:r>
            <w:r w:rsidRPr="000D1270">
              <w:rPr>
                <w:i/>
                <w:iCs/>
                <w:sz w:val="24"/>
                <w:szCs w:val="24"/>
                <w:lang w:val="en-GB"/>
              </w:rPr>
              <w:t>Benefits for users during and after services and programmes</w:t>
            </w:r>
            <w:r w:rsidRPr="000D1270">
              <w:rPr>
                <w:iCs/>
                <w:sz w:val="24"/>
                <w:szCs w:val="24"/>
                <w:lang w:val="en-GB"/>
              </w:rPr>
              <w:t>)</w:t>
            </w:r>
          </w:p>
        </w:tc>
        <w:tc>
          <w:tcPr>
            <w:tcW w:w="1787" w:type="dxa"/>
          </w:tcPr>
          <w:p w:rsidR="001E08E6" w:rsidRPr="000D1270" w:rsidP="0034395B">
            <w:pPr>
              <w:snapToGrid w:val="0"/>
              <w:jc w:val="center"/>
              <w:rPr>
                <w:b/>
                <w:bCs/>
                <w:iCs/>
                <w:sz w:val="24"/>
                <w:szCs w:val="24"/>
                <w:lang w:val="en-GB"/>
              </w:rPr>
            </w:pPr>
            <w:r w:rsidRPr="000D1270">
              <w:rPr>
                <w:b/>
                <w:bCs/>
                <w:iCs/>
                <w:sz w:val="24"/>
                <w:szCs w:val="24"/>
                <w:lang w:val="en-GB"/>
              </w:rPr>
              <w:t>Level of attainment (%)</w:t>
            </w:r>
          </w:p>
        </w:tc>
      </w:tr>
      <w:tr w:rsidTr="0034395B">
        <w:tblPrEx>
          <w:tblW w:w="8640" w:type="dxa"/>
          <w:tblInd w:w="475" w:type="dxa"/>
          <w:tblLayout w:type="fixed"/>
          <w:tblCellMar>
            <w:top w:w="58" w:type="dxa"/>
            <w:left w:w="29" w:type="dxa"/>
            <w:bottom w:w="58" w:type="dxa"/>
            <w:right w:w="29" w:type="dxa"/>
          </w:tblCellMar>
          <w:tblLook w:val="0000"/>
        </w:tblPrEx>
        <w:trPr>
          <w:trHeight w:val="69"/>
        </w:trPr>
        <w:tc>
          <w:tcPr>
            <w:tcW w:w="6853" w:type="dxa"/>
          </w:tcPr>
          <w:p w:rsidR="001E08E6" w:rsidRPr="00CC4879">
            <w:pPr>
              <w:snapToGrid w:val="0"/>
              <w:ind w:left="34"/>
              <w:rPr>
                <w:i/>
                <w:sz w:val="24"/>
                <w:szCs w:val="24"/>
                <w:lang w:val="en-GB"/>
              </w:rPr>
            </w:pPr>
            <w:r w:rsidRPr="00CC4879">
              <w:rPr>
                <w:i/>
                <w:sz w:val="24"/>
                <w:szCs w:val="24"/>
                <w:lang w:val="en-GB"/>
              </w:rPr>
              <w:t>e.g. Participants agree that the programme has</w:t>
            </w:r>
            <w:r w:rsidR="00EA1AAE">
              <w:rPr>
                <w:i/>
                <w:sz w:val="24"/>
                <w:szCs w:val="24"/>
                <w:lang w:val="en-GB"/>
              </w:rPr>
              <w:t xml:space="preserve"> increased their understanding of cultures of different ethnicity.</w:t>
            </w:r>
          </w:p>
        </w:tc>
        <w:tc>
          <w:tcPr>
            <w:tcW w:w="1787" w:type="dxa"/>
          </w:tcPr>
          <w:p w:rsidR="001E08E6" w:rsidRPr="00CC4879" w:rsidP="0034395B">
            <w:pPr>
              <w:snapToGrid w:val="0"/>
              <w:jc w:val="center"/>
              <w:rPr>
                <w:bCs/>
                <w:i/>
                <w:iCs/>
                <w:sz w:val="24"/>
                <w:szCs w:val="24"/>
                <w:lang w:val="en-GB"/>
              </w:rPr>
            </w:pPr>
            <w:r>
              <w:rPr>
                <w:bCs/>
                <w:i/>
                <w:iCs/>
                <w:sz w:val="24"/>
                <w:szCs w:val="24"/>
                <w:lang w:val="en-GB"/>
              </w:rPr>
              <w:t xml:space="preserve">e.g. </w:t>
            </w:r>
            <w:r w:rsidRPr="00CC4879" w:rsidR="00071109">
              <w:rPr>
                <w:bCs/>
                <w:i/>
                <w:iCs/>
                <w:sz w:val="24"/>
                <w:szCs w:val="24"/>
                <w:lang w:val="en-GB"/>
              </w:rPr>
              <w:t>80%</w:t>
            </w:r>
          </w:p>
        </w:tc>
      </w:tr>
      <w:tr w:rsidTr="0034395B">
        <w:tblPrEx>
          <w:tblW w:w="8640" w:type="dxa"/>
          <w:tblInd w:w="475" w:type="dxa"/>
          <w:tblLayout w:type="fixed"/>
          <w:tblCellMar>
            <w:top w:w="58" w:type="dxa"/>
            <w:left w:w="29" w:type="dxa"/>
            <w:bottom w:w="58" w:type="dxa"/>
            <w:right w:w="29" w:type="dxa"/>
          </w:tblCellMar>
          <w:tblLook w:val="0000"/>
        </w:tblPrEx>
        <w:trPr>
          <w:trHeight w:val="69"/>
        </w:trPr>
        <w:tc>
          <w:tcPr>
            <w:tcW w:w="6853" w:type="dxa"/>
          </w:tcPr>
          <w:p w:rsidR="001E08E6" w:rsidRPr="000D1270" w:rsidP="0034395B">
            <w:pPr>
              <w:snapToGrid w:val="0"/>
              <w:ind w:left="34"/>
              <w:rPr>
                <w:sz w:val="24"/>
                <w:szCs w:val="24"/>
                <w:lang w:val="en-GB"/>
              </w:rPr>
            </w:pPr>
          </w:p>
        </w:tc>
        <w:tc>
          <w:tcPr>
            <w:tcW w:w="1787" w:type="dxa"/>
          </w:tcPr>
          <w:p w:rsidR="001E08E6" w:rsidRPr="000D1270" w:rsidP="0034395B">
            <w:pPr>
              <w:snapToGrid w:val="0"/>
              <w:jc w:val="center"/>
              <w:rPr>
                <w:b/>
                <w:bCs/>
                <w:iCs/>
                <w:sz w:val="24"/>
                <w:szCs w:val="24"/>
                <w:lang w:val="en-GB"/>
              </w:rPr>
            </w:pPr>
          </w:p>
        </w:tc>
      </w:tr>
      <w:tr w:rsidTr="0034395B">
        <w:tblPrEx>
          <w:tblW w:w="8640" w:type="dxa"/>
          <w:tblInd w:w="475" w:type="dxa"/>
          <w:tblLayout w:type="fixed"/>
          <w:tblCellMar>
            <w:top w:w="58" w:type="dxa"/>
            <w:left w:w="29" w:type="dxa"/>
            <w:bottom w:w="58" w:type="dxa"/>
            <w:right w:w="29" w:type="dxa"/>
          </w:tblCellMar>
          <w:tblLook w:val="0000"/>
        </w:tblPrEx>
        <w:trPr>
          <w:trHeight w:val="69"/>
        </w:trPr>
        <w:tc>
          <w:tcPr>
            <w:tcW w:w="6853" w:type="dxa"/>
          </w:tcPr>
          <w:p w:rsidR="001E08E6" w:rsidRPr="000D1270" w:rsidP="0034395B">
            <w:pPr>
              <w:snapToGrid w:val="0"/>
              <w:ind w:left="34"/>
              <w:rPr>
                <w:b/>
                <w:bCs/>
                <w:iCs/>
                <w:sz w:val="24"/>
                <w:szCs w:val="24"/>
                <w:lang w:val="en-GB"/>
              </w:rPr>
            </w:pPr>
          </w:p>
        </w:tc>
        <w:tc>
          <w:tcPr>
            <w:tcW w:w="1787" w:type="dxa"/>
          </w:tcPr>
          <w:p w:rsidR="001E08E6" w:rsidRPr="000D1270" w:rsidP="0034395B">
            <w:pPr>
              <w:snapToGrid w:val="0"/>
              <w:jc w:val="center"/>
              <w:rPr>
                <w:b/>
                <w:bCs/>
                <w:iCs/>
                <w:sz w:val="24"/>
                <w:szCs w:val="24"/>
                <w:lang w:val="en-GB"/>
              </w:rPr>
            </w:pPr>
          </w:p>
        </w:tc>
      </w:tr>
    </w:tbl>
    <w:p w:rsidR="001E08E6" w:rsidP="001E08E6">
      <w:pPr>
        <w:snapToGrid w:val="0"/>
        <w:ind w:left="475" w:hanging="475"/>
        <w:rPr>
          <w:b/>
          <w:bCs/>
          <w:iCs/>
          <w:sz w:val="24"/>
          <w:szCs w:val="24"/>
          <w:lang w:val="en-GB"/>
        </w:rPr>
      </w:pPr>
    </w:p>
    <w:p w:rsidR="001E08E6" w:rsidP="001E08E6">
      <w:pPr>
        <w:snapToGrid w:val="0"/>
        <w:ind w:left="475" w:hanging="475"/>
        <w:rPr>
          <w:b/>
          <w:bCs/>
          <w:iCs/>
          <w:sz w:val="24"/>
          <w:szCs w:val="24"/>
          <w:lang w:val="en-GB"/>
        </w:rPr>
      </w:pPr>
    </w:p>
    <w:p w:rsidR="001E08E6" w:rsidP="001E08E6">
      <w:pPr>
        <w:snapToGrid w:val="0"/>
        <w:ind w:left="475" w:hanging="475"/>
        <w:rPr>
          <w:b/>
          <w:bCs/>
          <w:iCs/>
          <w:sz w:val="24"/>
          <w:szCs w:val="24"/>
          <w:lang w:val="en-GB"/>
        </w:rPr>
      </w:pPr>
    </w:p>
    <w:p w:rsidR="001E08E6" w:rsidP="001E08E6">
      <w:pPr>
        <w:snapToGrid w:val="0"/>
        <w:ind w:left="475" w:hanging="475"/>
        <w:rPr>
          <w:b/>
          <w:bCs/>
          <w:iCs/>
          <w:sz w:val="24"/>
          <w:szCs w:val="24"/>
          <w:lang w:val="en-GB"/>
        </w:rPr>
      </w:pPr>
    </w:p>
    <w:p w:rsidR="001E08E6" w:rsidP="001E08E6">
      <w:pPr>
        <w:snapToGrid w:val="0"/>
        <w:ind w:left="475" w:hanging="475"/>
        <w:rPr>
          <w:b/>
          <w:bCs/>
          <w:iCs/>
          <w:sz w:val="24"/>
          <w:szCs w:val="24"/>
          <w:lang w:val="en-GB"/>
        </w:rPr>
      </w:pPr>
    </w:p>
    <w:p w:rsidR="001E08E6" w:rsidP="001E08E6">
      <w:pPr>
        <w:snapToGrid w:val="0"/>
        <w:ind w:left="475" w:hanging="475"/>
        <w:rPr>
          <w:b/>
          <w:bCs/>
          <w:iCs/>
          <w:sz w:val="24"/>
          <w:szCs w:val="24"/>
          <w:lang w:val="en-GB"/>
        </w:rPr>
      </w:pPr>
    </w:p>
    <w:p w:rsidR="001E08E6" w:rsidP="001E08E6">
      <w:pPr>
        <w:snapToGrid w:val="0"/>
        <w:ind w:left="475" w:hanging="475"/>
        <w:rPr>
          <w:b/>
          <w:bCs/>
          <w:iCs/>
          <w:sz w:val="24"/>
          <w:szCs w:val="24"/>
          <w:lang w:val="en-GB"/>
        </w:rPr>
      </w:pPr>
    </w:p>
    <w:p w:rsidR="001E08E6" w:rsidRPr="000D1270" w:rsidP="001E08E6">
      <w:pPr>
        <w:snapToGrid w:val="0"/>
        <w:ind w:left="475" w:hanging="475"/>
        <w:rPr>
          <w:b/>
          <w:bCs/>
          <w:iCs/>
          <w:sz w:val="24"/>
          <w:szCs w:val="24"/>
          <w:lang w:val="en-GB"/>
        </w:rPr>
      </w:pPr>
    </w:p>
    <w:p w:rsidR="001E08E6" w:rsidRPr="000D1270" w:rsidP="001E08E6">
      <w:pPr>
        <w:snapToGrid w:val="0"/>
        <w:ind w:left="475" w:hanging="475"/>
        <w:rPr>
          <w:b/>
          <w:bCs/>
          <w:iCs/>
          <w:sz w:val="24"/>
          <w:szCs w:val="24"/>
          <w:lang w:val="en-GB"/>
        </w:rPr>
      </w:pPr>
    </w:p>
    <w:p w:rsidR="001E08E6" w:rsidRPr="000D1270" w:rsidP="001E08E6">
      <w:pPr>
        <w:keepNext/>
        <w:numPr>
          <w:ilvl w:val="0"/>
          <w:numId w:val="14"/>
        </w:numPr>
        <w:tabs>
          <w:tab w:val="clear" w:pos="480"/>
        </w:tabs>
        <w:overflowPunct w:val="0"/>
        <w:autoSpaceDE w:val="0"/>
        <w:autoSpaceDN w:val="0"/>
        <w:adjustRightInd w:val="0"/>
        <w:snapToGrid w:val="0"/>
        <w:ind w:left="475" w:hanging="475"/>
        <w:jc w:val="both"/>
        <w:textAlignment w:val="baseline"/>
        <w:rPr>
          <w:iCs/>
          <w:sz w:val="24"/>
          <w:szCs w:val="24"/>
          <w:lang w:val="en-GB"/>
        </w:rPr>
      </w:pPr>
      <w:r w:rsidRPr="000D1270">
        <w:rPr>
          <w:b/>
          <w:iCs/>
          <w:sz w:val="24"/>
          <w:szCs w:val="24"/>
          <w:lang w:val="en-GB"/>
        </w:rPr>
        <w:t>Manpower plan</w:t>
      </w:r>
      <w:r w:rsidRPr="000D1270">
        <w:rPr>
          <w:iCs/>
          <w:sz w:val="24"/>
          <w:szCs w:val="24"/>
          <w:lang w:val="en-GB"/>
        </w:rPr>
        <w:t xml:space="preserve"> (</w:t>
      </w:r>
      <w:r w:rsidRPr="000D1270">
        <w:rPr>
          <w:rFonts w:hint="eastAsia"/>
          <w:i/>
          <w:iCs/>
          <w:sz w:val="24"/>
          <w:szCs w:val="24"/>
          <w:lang w:val="en-GB"/>
        </w:rPr>
        <w:t>Please show the number, qualification and experience of full-time and part-time staff who will involve in the Programmes</w:t>
      </w:r>
      <w:r>
        <w:rPr>
          <w:rFonts w:hint="eastAsia"/>
          <w:i/>
          <w:iCs/>
          <w:sz w:val="24"/>
          <w:szCs w:val="24"/>
          <w:lang w:val="en-GB"/>
        </w:rPr>
        <w:t>, in particular how your staff will provide support for non-Chinese participants.</w:t>
      </w:r>
      <w:r w:rsidRPr="000D1270">
        <w:rPr>
          <w:i/>
          <w:iCs/>
          <w:sz w:val="24"/>
          <w:szCs w:val="24"/>
          <w:lang w:val="en-GB"/>
        </w:rPr>
        <w:t>)</w:t>
      </w:r>
    </w:p>
    <w:p w:rsidR="001E08E6" w:rsidRPr="000D1270" w:rsidP="001E08E6">
      <w:pPr>
        <w:keepNext/>
        <w:snapToGrid w:val="0"/>
        <w:ind w:left="475"/>
        <w:jc w:val="both"/>
        <w:rPr>
          <w:iCs/>
          <w:sz w:val="24"/>
          <w:szCs w:val="24"/>
          <w:lang w:val="en-GB"/>
        </w:rPr>
      </w:pPr>
    </w:p>
    <w:p w:rsidR="001E08E6" w:rsidRPr="000D1270" w:rsidP="001E08E6">
      <w:pPr>
        <w:snapToGrid w:val="0"/>
        <w:jc w:val="both"/>
        <w:rPr>
          <w:iCs/>
          <w:sz w:val="24"/>
          <w:szCs w:val="24"/>
          <w:lang w:val="en-GB"/>
        </w:rPr>
      </w:pPr>
    </w:p>
    <w:p w:rsidR="001E08E6" w:rsidRPr="000D1270" w:rsidP="001E08E6">
      <w:pPr>
        <w:snapToGrid w:val="0"/>
        <w:jc w:val="both"/>
        <w:rPr>
          <w:iCs/>
          <w:sz w:val="24"/>
          <w:szCs w:val="24"/>
          <w:lang w:val="en-GB"/>
        </w:rPr>
      </w:pPr>
    </w:p>
    <w:p w:rsidR="001E08E6" w:rsidRPr="000D1270" w:rsidP="001E08E6">
      <w:pPr>
        <w:snapToGrid w:val="0"/>
        <w:jc w:val="both"/>
        <w:rPr>
          <w:iCs/>
          <w:sz w:val="24"/>
          <w:szCs w:val="24"/>
          <w:lang w:val="en-GB"/>
        </w:rPr>
      </w:pPr>
    </w:p>
    <w:p w:rsidR="001E08E6" w:rsidRPr="000D1270" w:rsidP="001E08E6">
      <w:pPr>
        <w:snapToGrid w:val="0"/>
        <w:jc w:val="both"/>
        <w:rPr>
          <w:iCs/>
          <w:sz w:val="24"/>
          <w:szCs w:val="24"/>
          <w:lang w:val="en-GB"/>
        </w:rPr>
      </w:pPr>
    </w:p>
    <w:p w:rsidR="001E08E6" w:rsidRPr="000D1270" w:rsidP="001E08E6">
      <w:pPr>
        <w:snapToGrid w:val="0"/>
        <w:jc w:val="both"/>
        <w:rPr>
          <w:iCs/>
          <w:sz w:val="24"/>
          <w:szCs w:val="24"/>
          <w:lang w:val="en-GB"/>
        </w:rPr>
      </w:pPr>
    </w:p>
    <w:p w:rsidR="001E08E6" w:rsidRPr="000D1270" w:rsidP="001E08E6">
      <w:pPr>
        <w:snapToGrid w:val="0"/>
        <w:jc w:val="both"/>
        <w:rPr>
          <w:iCs/>
          <w:sz w:val="24"/>
          <w:szCs w:val="24"/>
          <w:lang w:val="en-GB"/>
        </w:rPr>
      </w:pPr>
    </w:p>
    <w:p w:rsidR="001E08E6" w:rsidRPr="000D1270" w:rsidP="001E08E6">
      <w:pPr>
        <w:snapToGrid w:val="0"/>
        <w:jc w:val="both"/>
        <w:rPr>
          <w:iCs/>
          <w:sz w:val="24"/>
          <w:szCs w:val="24"/>
          <w:lang w:val="en-GB"/>
        </w:rPr>
      </w:pPr>
    </w:p>
    <w:p w:rsidR="001E08E6" w:rsidRPr="000D1270" w:rsidP="001E08E6">
      <w:pPr>
        <w:snapToGrid w:val="0"/>
        <w:jc w:val="both"/>
        <w:rPr>
          <w:iCs/>
          <w:sz w:val="24"/>
          <w:szCs w:val="24"/>
          <w:lang w:val="en-GB"/>
        </w:rPr>
      </w:pPr>
    </w:p>
    <w:p w:rsidR="001E08E6" w:rsidRPr="000D1270" w:rsidP="001E08E6">
      <w:pPr>
        <w:snapToGrid w:val="0"/>
        <w:jc w:val="both"/>
        <w:rPr>
          <w:iCs/>
          <w:sz w:val="24"/>
          <w:szCs w:val="24"/>
          <w:lang w:val="en-GB"/>
        </w:rPr>
      </w:pPr>
    </w:p>
    <w:p w:rsidR="001E08E6" w:rsidRPr="000D1270" w:rsidP="001E08E6">
      <w:pPr>
        <w:snapToGrid w:val="0"/>
        <w:jc w:val="both"/>
        <w:rPr>
          <w:iCs/>
          <w:sz w:val="24"/>
          <w:szCs w:val="24"/>
          <w:lang w:val="en-GB"/>
        </w:rPr>
      </w:pPr>
    </w:p>
    <w:p w:rsidR="001E08E6" w:rsidRPr="000D1270" w:rsidP="001E08E6">
      <w:pPr>
        <w:snapToGrid w:val="0"/>
        <w:jc w:val="both"/>
        <w:rPr>
          <w:iCs/>
          <w:sz w:val="24"/>
          <w:szCs w:val="24"/>
          <w:lang w:val="en-GB"/>
        </w:rPr>
      </w:pPr>
    </w:p>
    <w:p w:rsidR="001E08E6" w:rsidRPr="000D1270" w:rsidP="001E08E6">
      <w:pPr>
        <w:snapToGrid w:val="0"/>
        <w:ind w:left="475" w:hanging="475"/>
        <w:rPr>
          <w:b/>
          <w:iCs/>
          <w:sz w:val="24"/>
          <w:szCs w:val="24"/>
          <w:lang w:val="en-GB"/>
        </w:rPr>
      </w:pPr>
    </w:p>
    <w:p w:rsidR="001E08E6" w:rsidRPr="000D1270" w:rsidP="001E08E6">
      <w:pPr>
        <w:numPr>
          <w:ilvl w:val="0"/>
          <w:numId w:val="14"/>
        </w:numPr>
        <w:snapToGrid w:val="0"/>
        <w:rPr>
          <w:b/>
          <w:iCs/>
          <w:sz w:val="24"/>
          <w:szCs w:val="24"/>
          <w:lang w:val="en-GB"/>
        </w:rPr>
      </w:pPr>
      <w:r w:rsidRPr="000D1270">
        <w:rPr>
          <w:b/>
          <w:iCs/>
          <w:sz w:val="24"/>
          <w:szCs w:val="24"/>
          <w:lang w:val="en-GB"/>
        </w:rPr>
        <w:t>Publicity plan</w:t>
      </w:r>
    </w:p>
    <w:p w:rsidR="001E08E6" w:rsidP="001E08E6">
      <w:pPr>
        <w:snapToGrid w:val="0"/>
        <w:ind w:left="475" w:hanging="475"/>
        <w:rPr>
          <w:b/>
          <w:iCs/>
          <w:sz w:val="24"/>
          <w:szCs w:val="24"/>
          <w:lang w:val="en-GB"/>
        </w:rPr>
      </w:pPr>
    </w:p>
    <w:p w:rsidR="001E08E6" w:rsidP="001E08E6">
      <w:pPr>
        <w:keepNext/>
        <w:numPr>
          <w:ilvl w:val="1"/>
          <w:numId w:val="14"/>
        </w:numPr>
        <w:overflowPunct w:val="0"/>
        <w:autoSpaceDE w:val="0"/>
        <w:autoSpaceDN w:val="0"/>
        <w:adjustRightInd w:val="0"/>
        <w:snapToGrid w:val="0"/>
        <w:ind w:left="475" w:hanging="475"/>
        <w:textAlignment w:val="baseline"/>
        <w:rPr>
          <w:b/>
          <w:iCs/>
          <w:sz w:val="24"/>
          <w:szCs w:val="24"/>
          <w:lang w:val="en-GB"/>
        </w:rPr>
      </w:pPr>
      <w:r w:rsidRPr="007E4F6D">
        <w:rPr>
          <w:rFonts w:hint="eastAsia"/>
          <w:b/>
          <w:iCs/>
          <w:sz w:val="24"/>
          <w:szCs w:val="24"/>
          <w:lang w:val="en-GB"/>
        </w:rPr>
        <w:t>General p</w:t>
      </w:r>
      <w:r w:rsidRPr="00C81629">
        <w:rPr>
          <w:b/>
          <w:iCs/>
          <w:sz w:val="24"/>
          <w:szCs w:val="24"/>
          <w:lang w:val="en-GB"/>
        </w:rPr>
        <w:t>ublicity</w:t>
      </w:r>
      <w:r w:rsidRPr="000D1270">
        <w:rPr>
          <w:b/>
          <w:iCs/>
          <w:sz w:val="24"/>
          <w:szCs w:val="24"/>
          <w:lang w:val="en-GB"/>
        </w:rPr>
        <w:t xml:space="preserve"> </w:t>
      </w:r>
      <w:r w:rsidRPr="000D1270">
        <w:rPr>
          <w:i/>
          <w:iCs/>
          <w:sz w:val="24"/>
          <w:szCs w:val="24"/>
          <w:lang w:val="en-GB"/>
        </w:rPr>
        <w:t xml:space="preserve">(Please </w:t>
      </w:r>
      <w:r>
        <w:rPr>
          <w:rFonts w:hint="eastAsia"/>
          <w:i/>
          <w:iCs/>
          <w:sz w:val="24"/>
          <w:szCs w:val="24"/>
          <w:lang w:val="en-GB"/>
        </w:rPr>
        <w:t xml:space="preserve">describe </w:t>
      </w:r>
      <w:r w:rsidRPr="000D1270">
        <w:rPr>
          <w:rFonts w:hint="eastAsia"/>
          <w:i/>
          <w:iCs/>
          <w:sz w:val="24"/>
          <w:szCs w:val="24"/>
          <w:lang w:val="en-GB"/>
        </w:rPr>
        <w:t xml:space="preserve">publicity </w:t>
      </w:r>
      <w:r w:rsidRPr="000D1270">
        <w:rPr>
          <w:i/>
          <w:iCs/>
          <w:sz w:val="24"/>
          <w:szCs w:val="24"/>
          <w:lang w:val="en-GB"/>
        </w:rPr>
        <w:t xml:space="preserve">efforts to </w:t>
      </w:r>
      <w:r>
        <w:rPr>
          <w:rFonts w:hint="eastAsia"/>
          <w:i/>
          <w:iCs/>
          <w:sz w:val="24"/>
          <w:szCs w:val="24"/>
          <w:lang w:val="en-GB"/>
        </w:rPr>
        <w:t xml:space="preserve">promote the programme and racial harmony messages </w:t>
      </w:r>
      <w:r w:rsidRPr="000D1270">
        <w:rPr>
          <w:i/>
          <w:iCs/>
          <w:sz w:val="24"/>
          <w:szCs w:val="24"/>
          <w:lang w:val="en-GB"/>
        </w:rPr>
        <w:t xml:space="preserve">to the </w:t>
      </w:r>
      <w:r>
        <w:rPr>
          <w:rFonts w:hint="eastAsia"/>
          <w:i/>
          <w:iCs/>
          <w:sz w:val="24"/>
          <w:szCs w:val="24"/>
          <w:lang w:val="en-GB"/>
        </w:rPr>
        <w:t xml:space="preserve">general </w:t>
      </w:r>
      <w:r w:rsidRPr="000D1270">
        <w:rPr>
          <w:rFonts w:hint="eastAsia"/>
          <w:i/>
          <w:sz w:val="24"/>
          <w:szCs w:val="24"/>
          <w:lang w:val="en-GB"/>
        </w:rPr>
        <w:t>public</w:t>
      </w:r>
      <w:r>
        <w:rPr>
          <w:rFonts w:hint="eastAsia"/>
          <w:i/>
          <w:sz w:val="24"/>
          <w:szCs w:val="24"/>
          <w:lang w:val="en-GB"/>
        </w:rPr>
        <w:t>.</w:t>
      </w:r>
      <w:r w:rsidRPr="000D1270">
        <w:rPr>
          <w:i/>
          <w:iCs/>
          <w:sz w:val="24"/>
          <w:szCs w:val="24"/>
          <w:lang w:val="en-GB"/>
        </w:rPr>
        <w:t>)</w:t>
      </w:r>
    </w:p>
    <w:p w:rsidR="001E08E6" w:rsidRPr="007E4F6D" w:rsidP="001E08E6">
      <w:pPr>
        <w:keepNext/>
        <w:overflowPunct w:val="0"/>
        <w:autoSpaceDE w:val="0"/>
        <w:autoSpaceDN w:val="0"/>
        <w:adjustRightInd w:val="0"/>
        <w:snapToGrid w:val="0"/>
        <w:ind w:left="475"/>
        <w:textAlignment w:val="baseline"/>
        <w:rPr>
          <w:b/>
          <w:iCs/>
          <w:sz w:val="24"/>
          <w:szCs w:val="24"/>
          <w:lang w:val="en-GB"/>
        </w:rPr>
      </w:pPr>
    </w:p>
    <w:tbl>
      <w:tblPr>
        <w:tblW w:w="8640" w:type="dxa"/>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29" w:type="dxa"/>
          <w:bottom w:w="58" w:type="dxa"/>
          <w:right w:w="29" w:type="dxa"/>
        </w:tblCellMar>
        <w:tblLook w:val="01E0"/>
      </w:tblPr>
      <w:tblGrid>
        <w:gridCol w:w="2114"/>
        <w:gridCol w:w="6526"/>
      </w:tblGrid>
      <w:tr w:rsidTr="0034395B">
        <w:tblPrEx>
          <w:tblW w:w="8640" w:type="dxa"/>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29" w:type="dxa"/>
            <w:bottom w:w="58" w:type="dxa"/>
            <w:right w:w="29" w:type="dxa"/>
          </w:tblCellMar>
          <w:tblLook w:val="01E0"/>
        </w:tblPrEx>
        <w:tc>
          <w:tcPr>
            <w:tcW w:w="2114" w:type="dxa"/>
            <w:shd w:val="clear" w:color="auto" w:fill="auto"/>
          </w:tcPr>
          <w:p w:rsidR="001E08E6" w:rsidRPr="000D1270" w:rsidP="0034395B">
            <w:pPr>
              <w:snapToGrid w:val="0"/>
              <w:jc w:val="center"/>
              <w:rPr>
                <w:b/>
                <w:sz w:val="24"/>
                <w:szCs w:val="24"/>
                <w:lang w:val="en-GB"/>
              </w:rPr>
            </w:pPr>
            <w:r w:rsidRPr="000D1270">
              <w:rPr>
                <w:b/>
                <w:sz w:val="24"/>
                <w:szCs w:val="24"/>
                <w:lang w:val="en-GB"/>
              </w:rPr>
              <w:t>Year/Month</w:t>
            </w:r>
          </w:p>
        </w:tc>
        <w:tc>
          <w:tcPr>
            <w:tcW w:w="6526" w:type="dxa"/>
            <w:shd w:val="clear" w:color="auto" w:fill="auto"/>
          </w:tcPr>
          <w:p w:rsidR="001E08E6" w:rsidRPr="000D1270" w:rsidP="0034395B">
            <w:pPr>
              <w:snapToGrid w:val="0"/>
              <w:jc w:val="center"/>
              <w:rPr>
                <w:b/>
                <w:sz w:val="24"/>
                <w:szCs w:val="24"/>
                <w:lang w:val="en-GB"/>
              </w:rPr>
            </w:pPr>
            <w:r w:rsidRPr="000D1270">
              <w:rPr>
                <w:b/>
                <w:sz w:val="24"/>
                <w:szCs w:val="24"/>
                <w:lang w:val="en-GB"/>
              </w:rPr>
              <w:t>Summary of publicity plan</w:t>
            </w:r>
          </w:p>
        </w:tc>
      </w:tr>
      <w:tr w:rsidTr="0034395B">
        <w:tblPrEx>
          <w:tblW w:w="8640" w:type="dxa"/>
          <w:tblInd w:w="475" w:type="dxa"/>
          <w:tblLayout w:type="fixed"/>
          <w:tblCellMar>
            <w:top w:w="58" w:type="dxa"/>
            <w:left w:w="29" w:type="dxa"/>
            <w:bottom w:w="58" w:type="dxa"/>
            <w:right w:w="29" w:type="dxa"/>
          </w:tblCellMar>
          <w:tblLook w:val="01E0"/>
        </w:tblPrEx>
        <w:tc>
          <w:tcPr>
            <w:tcW w:w="2114" w:type="dxa"/>
            <w:shd w:val="clear" w:color="auto" w:fill="auto"/>
          </w:tcPr>
          <w:p w:rsidR="001E08E6" w:rsidRPr="000D1270" w:rsidP="0034395B">
            <w:pPr>
              <w:snapToGrid w:val="0"/>
              <w:jc w:val="both"/>
              <w:rPr>
                <w:sz w:val="24"/>
                <w:szCs w:val="24"/>
                <w:lang w:val="en-GB"/>
              </w:rPr>
            </w:pPr>
          </w:p>
        </w:tc>
        <w:tc>
          <w:tcPr>
            <w:tcW w:w="6526" w:type="dxa"/>
            <w:shd w:val="clear" w:color="auto" w:fill="auto"/>
          </w:tcPr>
          <w:p w:rsidR="001E08E6" w:rsidRPr="000D1270" w:rsidP="0034395B">
            <w:pPr>
              <w:snapToGrid w:val="0"/>
              <w:jc w:val="center"/>
              <w:rPr>
                <w:sz w:val="24"/>
                <w:szCs w:val="24"/>
                <w:lang w:val="en-GB"/>
              </w:rPr>
            </w:pPr>
          </w:p>
        </w:tc>
      </w:tr>
      <w:tr w:rsidTr="0034395B">
        <w:tblPrEx>
          <w:tblW w:w="8640" w:type="dxa"/>
          <w:tblInd w:w="475" w:type="dxa"/>
          <w:tblLayout w:type="fixed"/>
          <w:tblCellMar>
            <w:top w:w="58" w:type="dxa"/>
            <w:left w:w="29" w:type="dxa"/>
            <w:bottom w:w="58" w:type="dxa"/>
            <w:right w:w="29" w:type="dxa"/>
          </w:tblCellMar>
          <w:tblLook w:val="01E0"/>
        </w:tblPrEx>
        <w:tc>
          <w:tcPr>
            <w:tcW w:w="2114" w:type="dxa"/>
            <w:shd w:val="clear" w:color="auto" w:fill="auto"/>
          </w:tcPr>
          <w:p w:rsidR="001E08E6" w:rsidRPr="000D1270" w:rsidP="0034395B">
            <w:pPr>
              <w:snapToGrid w:val="0"/>
              <w:jc w:val="both"/>
              <w:rPr>
                <w:sz w:val="24"/>
                <w:szCs w:val="24"/>
                <w:lang w:val="en-GB"/>
              </w:rPr>
            </w:pPr>
          </w:p>
        </w:tc>
        <w:tc>
          <w:tcPr>
            <w:tcW w:w="6526" w:type="dxa"/>
            <w:shd w:val="clear" w:color="auto" w:fill="auto"/>
          </w:tcPr>
          <w:p w:rsidR="001E08E6" w:rsidRPr="000D1270" w:rsidP="0034395B">
            <w:pPr>
              <w:snapToGrid w:val="0"/>
              <w:jc w:val="center"/>
              <w:rPr>
                <w:sz w:val="24"/>
                <w:szCs w:val="24"/>
                <w:lang w:val="en-GB"/>
              </w:rPr>
            </w:pPr>
          </w:p>
        </w:tc>
      </w:tr>
      <w:tr w:rsidTr="0034395B">
        <w:tblPrEx>
          <w:tblW w:w="8640" w:type="dxa"/>
          <w:tblInd w:w="475" w:type="dxa"/>
          <w:tblLayout w:type="fixed"/>
          <w:tblCellMar>
            <w:top w:w="58" w:type="dxa"/>
            <w:left w:w="29" w:type="dxa"/>
            <w:bottom w:w="58" w:type="dxa"/>
            <w:right w:w="29" w:type="dxa"/>
          </w:tblCellMar>
          <w:tblLook w:val="01E0"/>
        </w:tblPrEx>
        <w:tc>
          <w:tcPr>
            <w:tcW w:w="2114" w:type="dxa"/>
            <w:shd w:val="clear" w:color="auto" w:fill="auto"/>
          </w:tcPr>
          <w:p w:rsidR="001E08E6" w:rsidRPr="000D1270" w:rsidP="0034395B">
            <w:pPr>
              <w:snapToGrid w:val="0"/>
              <w:jc w:val="both"/>
              <w:rPr>
                <w:sz w:val="24"/>
                <w:szCs w:val="24"/>
                <w:lang w:val="en-GB"/>
              </w:rPr>
            </w:pPr>
          </w:p>
        </w:tc>
        <w:tc>
          <w:tcPr>
            <w:tcW w:w="6526" w:type="dxa"/>
            <w:shd w:val="clear" w:color="auto" w:fill="auto"/>
          </w:tcPr>
          <w:p w:rsidR="001E08E6" w:rsidRPr="000D1270" w:rsidP="0034395B">
            <w:pPr>
              <w:snapToGrid w:val="0"/>
              <w:jc w:val="center"/>
              <w:rPr>
                <w:sz w:val="24"/>
                <w:szCs w:val="24"/>
                <w:lang w:val="en-GB"/>
              </w:rPr>
            </w:pPr>
          </w:p>
        </w:tc>
      </w:tr>
    </w:tbl>
    <w:p w:rsidR="001E08E6" w:rsidRPr="000D1270" w:rsidP="001E08E6">
      <w:pPr>
        <w:snapToGrid w:val="0"/>
        <w:jc w:val="both"/>
        <w:rPr>
          <w:sz w:val="24"/>
          <w:szCs w:val="24"/>
          <w:lang w:val="en-GB"/>
        </w:rPr>
      </w:pPr>
    </w:p>
    <w:p w:rsidR="001E08E6" w:rsidRPr="000D1270" w:rsidP="001E08E6">
      <w:pPr>
        <w:snapToGrid w:val="0"/>
        <w:jc w:val="both"/>
        <w:rPr>
          <w:sz w:val="24"/>
          <w:szCs w:val="24"/>
          <w:lang w:val="en-GB"/>
        </w:rPr>
      </w:pPr>
    </w:p>
    <w:p w:rsidR="001E08E6" w:rsidRPr="000D1270" w:rsidP="001E08E6">
      <w:pPr>
        <w:snapToGrid w:val="0"/>
        <w:jc w:val="both"/>
        <w:rPr>
          <w:sz w:val="24"/>
          <w:szCs w:val="24"/>
          <w:lang w:val="en-GB"/>
        </w:rPr>
      </w:pPr>
    </w:p>
    <w:p w:rsidR="001E08E6" w:rsidP="001E08E6">
      <w:pPr>
        <w:snapToGrid w:val="0"/>
        <w:jc w:val="both"/>
        <w:rPr>
          <w:sz w:val="24"/>
          <w:szCs w:val="24"/>
          <w:lang w:val="en-GB"/>
        </w:rPr>
      </w:pPr>
    </w:p>
    <w:p w:rsidR="001E08E6" w:rsidP="001E08E6">
      <w:pPr>
        <w:snapToGrid w:val="0"/>
        <w:jc w:val="both"/>
        <w:rPr>
          <w:sz w:val="24"/>
          <w:szCs w:val="24"/>
          <w:lang w:val="en-GB"/>
        </w:rPr>
      </w:pPr>
    </w:p>
    <w:p w:rsidR="001E08E6" w:rsidP="001E08E6">
      <w:pPr>
        <w:keepNext/>
        <w:numPr>
          <w:ilvl w:val="1"/>
          <w:numId w:val="14"/>
        </w:numPr>
        <w:overflowPunct w:val="0"/>
        <w:autoSpaceDE w:val="0"/>
        <w:autoSpaceDN w:val="0"/>
        <w:adjustRightInd w:val="0"/>
        <w:snapToGrid w:val="0"/>
        <w:ind w:left="475" w:hanging="475"/>
        <w:textAlignment w:val="baseline"/>
        <w:rPr>
          <w:b/>
          <w:iCs/>
          <w:sz w:val="24"/>
          <w:szCs w:val="24"/>
          <w:lang w:val="en-GB"/>
        </w:rPr>
      </w:pPr>
      <w:r>
        <w:rPr>
          <w:rFonts w:hint="eastAsia"/>
          <w:b/>
          <w:iCs/>
          <w:sz w:val="24"/>
          <w:szCs w:val="24"/>
          <w:lang w:val="en-GB"/>
        </w:rPr>
        <w:t>Recruitment of target participants</w:t>
      </w:r>
      <w:r w:rsidRPr="00414F47">
        <w:rPr>
          <w:rFonts w:hint="eastAsia"/>
          <w:i/>
          <w:iCs/>
          <w:sz w:val="24"/>
          <w:szCs w:val="24"/>
          <w:lang w:val="en-GB"/>
        </w:rPr>
        <w:t xml:space="preserve"> </w:t>
      </w:r>
      <w:r w:rsidRPr="007E4F6D">
        <w:rPr>
          <w:i/>
          <w:iCs/>
          <w:sz w:val="24"/>
          <w:szCs w:val="24"/>
          <w:lang w:val="en-GB"/>
        </w:rPr>
        <w:t xml:space="preserve">(Please </w:t>
      </w:r>
      <w:r w:rsidRPr="00C81629">
        <w:rPr>
          <w:i/>
          <w:iCs/>
          <w:sz w:val="24"/>
          <w:szCs w:val="24"/>
          <w:lang w:val="en-GB"/>
        </w:rPr>
        <w:t xml:space="preserve">provide details </w:t>
      </w:r>
      <w:r>
        <w:rPr>
          <w:rFonts w:hint="eastAsia"/>
          <w:i/>
          <w:iCs/>
          <w:sz w:val="24"/>
          <w:szCs w:val="24"/>
          <w:lang w:val="en-GB"/>
        </w:rPr>
        <w:t>of</w:t>
      </w:r>
      <w:r w:rsidRPr="007E4F6D">
        <w:rPr>
          <w:i/>
          <w:iCs/>
          <w:sz w:val="24"/>
          <w:szCs w:val="24"/>
          <w:lang w:val="en-GB"/>
        </w:rPr>
        <w:t xml:space="preserve"> your recruitment and promotional efforts to </w:t>
      </w:r>
      <w:r>
        <w:rPr>
          <w:rFonts w:hint="eastAsia"/>
          <w:i/>
          <w:iCs/>
          <w:sz w:val="24"/>
          <w:szCs w:val="24"/>
          <w:lang w:val="en-GB"/>
        </w:rPr>
        <w:t xml:space="preserve">achieve </w:t>
      </w:r>
      <w:r w:rsidRPr="007E4F6D">
        <w:rPr>
          <w:i/>
          <w:iCs/>
          <w:sz w:val="24"/>
          <w:szCs w:val="24"/>
          <w:lang w:val="en-GB"/>
        </w:rPr>
        <w:t xml:space="preserve">the </w:t>
      </w:r>
      <w:r>
        <w:rPr>
          <w:rFonts w:hint="eastAsia"/>
          <w:i/>
          <w:iCs/>
          <w:sz w:val="24"/>
          <w:szCs w:val="24"/>
          <w:lang w:val="en-GB"/>
        </w:rPr>
        <w:t xml:space="preserve">number of </w:t>
      </w:r>
      <w:r w:rsidRPr="007E4F6D">
        <w:rPr>
          <w:i/>
          <w:iCs/>
          <w:sz w:val="24"/>
          <w:szCs w:val="24"/>
          <w:lang w:val="en-GB"/>
        </w:rPr>
        <w:t>target</w:t>
      </w:r>
      <w:r>
        <w:rPr>
          <w:rFonts w:hint="eastAsia"/>
          <w:i/>
          <w:iCs/>
          <w:sz w:val="24"/>
          <w:szCs w:val="24"/>
          <w:lang w:val="en-GB"/>
        </w:rPr>
        <w:t xml:space="preserve"> participants specified in part 3</w:t>
      </w:r>
      <w:r w:rsidRPr="007E4F6D">
        <w:rPr>
          <w:rFonts w:hint="eastAsia"/>
          <w:i/>
          <w:iCs/>
          <w:sz w:val="24"/>
          <w:szCs w:val="24"/>
          <w:lang w:val="en-GB"/>
        </w:rPr>
        <w:t>.</w:t>
      </w:r>
      <w:r w:rsidRPr="00C81629">
        <w:rPr>
          <w:i/>
          <w:iCs/>
          <w:sz w:val="24"/>
          <w:szCs w:val="24"/>
          <w:lang w:val="en-GB"/>
        </w:rPr>
        <w:t>)</w:t>
      </w:r>
    </w:p>
    <w:p w:rsidR="001E08E6" w:rsidP="001E08E6">
      <w:pPr>
        <w:snapToGrid w:val="0"/>
        <w:jc w:val="both"/>
        <w:rPr>
          <w:sz w:val="24"/>
          <w:szCs w:val="24"/>
          <w:lang w:val="en-GB"/>
        </w:rPr>
      </w:pPr>
    </w:p>
    <w:p w:rsidR="001E08E6" w:rsidP="001E08E6">
      <w:pPr>
        <w:snapToGrid w:val="0"/>
        <w:jc w:val="both"/>
        <w:rPr>
          <w:sz w:val="24"/>
          <w:szCs w:val="24"/>
          <w:lang w:val="en-GB"/>
        </w:rPr>
      </w:pPr>
    </w:p>
    <w:p w:rsidR="001E08E6" w:rsidP="001E08E6">
      <w:pPr>
        <w:snapToGrid w:val="0"/>
        <w:jc w:val="both"/>
        <w:rPr>
          <w:sz w:val="24"/>
          <w:szCs w:val="24"/>
          <w:lang w:val="en-GB"/>
        </w:rPr>
      </w:pPr>
    </w:p>
    <w:p w:rsidR="001E08E6" w:rsidP="001E08E6">
      <w:pPr>
        <w:snapToGrid w:val="0"/>
        <w:jc w:val="both"/>
        <w:rPr>
          <w:sz w:val="24"/>
          <w:szCs w:val="24"/>
          <w:lang w:val="en-GB"/>
        </w:rPr>
      </w:pPr>
    </w:p>
    <w:p w:rsidR="001E08E6" w:rsidP="001E08E6">
      <w:pPr>
        <w:snapToGrid w:val="0"/>
        <w:jc w:val="both"/>
        <w:rPr>
          <w:sz w:val="24"/>
          <w:szCs w:val="24"/>
          <w:lang w:val="en-GB"/>
        </w:rPr>
      </w:pPr>
    </w:p>
    <w:p w:rsidR="001E08E6" w:rsidRPr="007E4F6D" w:rsidP="001E08E6">
      <w:pPr>
        <w:snapToGrid w:val="0"/>
        <w:jc w:val="both"/>
        <w:rPr>
          <w:sz w:val="24"/>
          <w:szCs w:val="24"/>
          <w:lang w:val="en-GB"/>
        </w:rPr>
      </w:pPr>
    </w:p>
    <w:p w:rsidR="001E08E6" w:rsidP="001E08E6">
      <w:pPr>
        <w:snapToGrid w:val="0"/>
        <w:jc w:val="both"/>
        <w:rPr>
          <w:sz w:val="24"/>
          <w:szCs w:val="24"/>
          <w:lang w:val="en-GB"/>
        </w:rPr>
      </w:pPr>
    </w:p>
    <w:p w:rsidR="001E08E6" w:rsidP="001E08E6">
      <w:pPr>
        <w:snapToGrid w:val="0"/>
        <w:jc w:val="both"/>
        <w:rPr>
          <w:sz w:val="24"/>
          <w:szCs w:val="24"/>
          <w:lang w:val="en-GB"/>
        </w:rPr>
      </w:pPr>
    </w:p>
    <w:p w:rsidR="001E08E6" w:rsidRPr="000D1270" w:rsidP="001E08E6">
      <w:pPr>
        <w:snapToGrid w:val="0"/>
        <w:jc w:val="both"/>
        <w:rPr>
          <w:sz w:val="24"/>
          <w:szCs w:val="24"/>
          <w:lang w:val="en-GB"/>
        </w:rPr>
      </w:pPr>
    </w:p>
    <w:p w:rsidR="001E08E6" w:rsidRPr="000D1270" w:rsidP="001E08E6">
      <w:pPr>
        <w:snapToGrid w:val="0"/>
        <w:jc w:val="both"/>
        <w:rPr>
          <w:sz w:val="24"/>
          <w:szCs w:val="24"/>
          <w:lang w:val="en-GB"/>
        </w:rPr>
      </w:pPr>
    </w:p>
    <w:p w:rsidR="001E08E6" w:rsidRPr="000D1270" w:rsidP="001E08E6">
      <w:pPr>
        <w:snapToGrid w:val="0"/>
        <w:jc w:val="both"/>
        <w:rPr>
          <w:sz w:val="24"/>
          <w:szCs w:val="24"/>
          <w:lang w:val="en-GB"/>
        </w:rPr>
      </w:pPr>
    </w:p>
    <w:p w:rsidR="001E08E6" w:rsidRPr="000D1270" w:rsidP="001E08E6">
      <w:pPr>
        <w:snapToGrid w:val="0"/>
        <w:jc w:val="both"/>
        <w:rPr>
          <w:sz w:val="24"/>
          <w:szCs w:val="24"/>
          <w:lang w:val="en-GB"/>
        </w:rPr>
      </w:pPr>
    </w:p>
    <w:p w:rsidR="001E08E6" w:rsidRPr="000D1270" w:rsidP="001E08E6">
      <w:pPr>
        <w:snapToGrid w:val="0"/>
        <w:jc w:val="both"/>
        <w:rPr>
          <w:sz w:val="24"/>
          <w:szCs w:val="24"/>
          <w:lang w:val="en-GB"/>
        </w:rPr>
      </w:pPr>
    </w:p>
    <w:p w:rsidR="001E08E6" w:rsidRPr="000D1270" w:rsidP="001E08E6">
      <w:pPr>
        <w:snapToGrid w:val="0"/>
        <w:jc w:val="both"/>
        <w:rPr>
          <w:sz w:val="24"/>
          <w:szCs w:val="24"/>
          <w:lang w:val="en-GB"/>
        </w:rPr>
      </w:pPr>
    </w:p>
    <w:p w:rsidR="001E08E6" w:rsidRPr="00414F47" w:rsidP="001E08E6">
      <w:pPr>
        <w:numPr>
          <w:ilvl w:val="0"/>
          <w:numId w:val="14"/>
        </w:numPr>
        <w:tabs>
          <w:tab w:val="clear" w:pos="480"/>
        </w:tabs>
        <w:overflowPunct w:val="0"/>
        <w:autoSpaceDE w:val="0"/>
        <w:autoSpaceDN w:val="0"/>
        <w:adjustRightInd w:val="0"/>
        <w:snapToGrid w:val="0"/>
        <w:ind w:left="475" w:hanging="475"/>
        <w:textAlignment w:val="baseline"/>
        <w:rPr>
          <w:iCs/>
          <w:sz w:val="24"/>
          <w:szCs w:val="24"/>
          <w:lang w:val="en-GB"/>
        </w:rPr>
      </w:pPr>
      <w:r w:rsidRPr="000D1270">
        <w:rPr>
          <w:rFonts w:hint="eastAsia"/>
          <w:b/>
          <w:iCs/>
          <w:sz w:val="24"/>
          <w:szCs w:val="24"/>
          <w:lang w:val="en-GB"/>
        </w:rPr>
        <w:t xml:space="preserve">Quality assurance and financial </w:t>
      </w:r>
      <w:r w:rsidRPr="000D1270">
        <w:rPr>
          <w:b/>
          <w:iCs/>
          <w:sz w:val="24"/>
          <w:szCs w:val="24"/>
          <w:lang w:val="en-GB"/>
        </w:rPr>
        <w:t>management</w:t>
      </w:r>
      <w:r w:rsidRPr="000D1270">
        <w:rPr>
          <w:i/>
          <w:iCs/>
          <w:sz w:val="24"/>
          <w:szCs w:val="24"/>
          <w:lang w:val="en-GB"/>
        </w:rPr>
        <w:t xml:space="preserve"> (</w:t>
      </w:r>
      <w:r w:rsidRPr="000D1270">
        <w:rPr>
          <w:rFonts w:hint="eastAsia"/>
          <w:i/>
          <w:iCs/>
          <w:sz w:val="24"/>
          <w:szCs w:val="24"/>
          <w:lang w:val="en-GB"/>
        </w:rPr>
        <w:t>Please provide a</w:t>
      </w:r>
      <w:r w:rsidRPr="000D1270">
        <w:rPr>
          <w:i/>
          <w:iCs/>
          <w:sz w:val="24"/>
          <w:szCs w:val="24"/>
          <w:lang w:val="en-GB"/>
        </w:rPr>
        <w:t xml:space="preserve"> brief account of </w:t>
      </w:r>
      <w:r w:rsidRPr="000D1270">
        <w:rPr>
          <w:rFonts w:hint="eastAsia"/>
          <w:i/>
          <w:iCs/>
          <w:sz w:val="24"/>
          <w:szCs w:val="24"/>
          <w:lang w:val="en-GB"/>
        </w:rPr>
        <w:t xml:space="preserve">quality assurance and financial management </w:t>
      </w:r>
      <w:r w:rsidRPr="000D1270">
        <w:rPr>
          <w:i/>
          <w:iCs/>
          <w:sz w:val="24"/>
          <w:szCs w:val="24"/>
          <w:lang w:val="en-GB"/>
        </w:rPr>
        <w:t xml:space="preserve">mechanism </w:t>
      </w:r>
      <w:r w:rsidRPr="000D1270">
        <w:rPr>
          <w:rFonts w:hint="eastAsia"/>
          <w:i/>
          <w:iCs/>
          <w:sz w:val="24"/>
          <w:szCs w:val="24"/>
          <w:lang w:val="en-GB"/>
        </w:rPr>
        <w:t>in place to monitor the project progress and budget.</w:t>
      </w:r>
      <w:r w:rsidRPr="000D1270">
        <w:rPr>
          <w:i/>
          <w:iCs/>
          <w:sz w:val="24"/>
          <w:szCs w:val="24"/>
          <w:lang w:val="en-GB"/>
        </w:rPr>
        <w:t>)</w:t>
      </w:r>
    </w:p>
    <w:p w:rsidR="001E08E6" w:rsidRPr="007E4F6D" w:rsidP="001E08E6">
      <w:pPr>
        <w:snapToGrid w:val="0"/>
        <w:ind w:left="475" w:hanging="475"/>
        <w:rPr>
          <w:sz w:val="24"/>
          <w:szCs w:val="24"/>
          <w:lang w:val="en-GB"/>
        </w:rPr>
      </w:pPr>
    </w:p>
    <w:p w:rsidR="001E08E6" w:rsidRPr="000D1270" w:rsidP="001E08E6">
      <w:pPr>
        <w:numPr>
          <w:ilvl w:val="0"/>
          <w:numId w:val="14"/>
        </w:numPr>
        <w:tabs>
          <w:tab w:val="clear" w:pos="480"/>
        </w:tabs>
        <w:overflowPunct w:val="0"/>
        <w:autoSpaceDE w:val="0"/>
        <w:autoSpaceDN w:val="0"/>
        <w:adjustRightInd w:val="0"/>
        <w:snapToGrid w:val="0"/>
        <w:ind w:left="475" w:hanging="475"/>
        <w:textAlignment w:val="baseline"/>
        <w:rPr>
          <w:b/>
          <w:iCs/>
          <w:sz w:val="24"/>
          <w:szCs w:val="24"/>
          <w:lang w:val="en-GB"/>
        </w:rPr>
      </w:pPr>
      <w:r w:rsidRPr="000D1270">
        <w:rPr>
          <w:b/>
          <w:iCs/>
          <w:sz w:val="24"/>
          <w:szCs w:val="24"/>
          <w:lang w:val="en-GB"/>
        </w:rPr>
        <w:br w:type="page"/>
      </w:r>
      <w:r w:rsidRPr="000D1270">
        <w:rPr>
          <w:b/>
          <w:iCs/>
          <w:sz w:val="24"/>
          <w:szCs w:val="24"/>
          <w:lang w:val="en-GB"/>
        </w:rPr>
        <w:t>S</w:t>
      </w:r>
      <w:r w:rsidRPr="000D1270">
        <w:rPr>
          <w:rFonts w:hint="eastAsia"/>
          <w:b/>
          <w:iCs/>
          <w:sz w:val="24"/>
          <w:szCs w:val="24"/>
          <w:lang w:val="en-GB"/>
        </w:rPr>
        <w:t>tatement</w:t>
      </w:r>
      <w:r w:rsidRPr="000D1270">
        <w:rPr>
          <w:b/>
          <w:iCs/>
          <w:sz w:val="24"/>
          <w:szCs w:val="24"/>
          <w:lang w:val="en-GB"/>
        </w:rPr>
        <w:t xml:space="preserve"> of Compliance </w:t>
      </w:r>
    </w:p>
    <w:p w:rsidR="001E08E6" w:rsidRPr="000D1270" w:rsidP="001E08E6">
      <w:pPr>
        <w:snapToGrid w:val="0"/>
        <w:ind w:left="720" w:hanging="720"/>
        <w:jc w:val="both"/>
        <w:rPr>
          <w:sz w:val="24"/>
          <w:szCs w:val="24"/>
          <w:lang w:val="en-GB"/>
        </w:rPr>
      </w:pPr>
    </w:p>
    <w:p w:rsidR="0009469A" w:rsidRPr="00015DDA" w:rsidP="0009469A">
      <w:pPr>
        <w:ind w:firstLine="475"/>
        <w:rPr>
          <w:sz w:val="24"/>
          <w:szCs w:val="24"/>
        </w:rPr>
      </w:pPr>
      <w:r>
        <w:rPr>
          <w:sz w:val="24"/>
          <w:szCs w:val="24"/>
        </w:rPr>
        <w:t>[Please refer to Clause 14</w:t>
      </w:r>
      <w:r w:rsidRPr="00015DDA">
        <w:rPr>
          <w:sz w:val="24"/>
          <w:szCs w:val="24"/>
        </w:rPr>
        <w:t xml:space="preserve"> of Terms of Quotation (Supplement).]</w:t>
      </w:r>
    </w:p>
    <w:p w:rsidR="0009469A" w:rsidRPr="00B734F5" w:rsidP="0009469A">
      <w:pPr>
        <w:rPr>
          <w:szCs w:val="24"/>
        </w:rPr>
      </w:pPr>
      <w:r>
        <w:rPr>
          <w:noProof/>
        </w:rPr>
        <mc:AlternateContent>
          <mc:Choice Requires="wps">
            <w:drawing>
              <wp:anchor distT="0" distB="0" distL="114300" distR="114300" simplePos="0" relativeHeight="251664384" behindDoc="0" locked="0" layoutInCell="1" allowOverlap="1">
                <wp:simplePos x="0" y="0"/>
                <wp:positionH relativeFrom="column">
                  <wp:posOffset>309245</wp:posOffset>
                </wp:positionH>
                <wp:positionV relativeFrom="paragraph">
                  <wp:posOffset>776605</wp:posOffset>
                </wp:positionV>
                <wp:extent cx="183515" cy="165735"/>
                <wp:effectExtent l="0" t="0" r="6985" b="5715"/>
                <wp:wrapNone/>
                <wp:docPr id="2" name="矩形 2"/>
                <wp:cNvGraphicFramePr/>
                <a:graphic xmlns:a="http://schemas.openxmlformats.org/drawingml/2006/main">
                  <a:graphicData uri="http://schemas.microsoft.com/office/word/2010/wordprocessingShape">
                    <wps:wsp xmlns:wps="http://schemas.microsoft.com/office/word/2010/wordprocessingShape">
                      <wps:cNvSpPr/>
                      <wps:spPr>
                        <a:xfrm>
                          <a:off x="0" y="0"/>
                          <a:ext cx="183515" cy="165735"/>
                        </a:xfrm>
                        <a:prstGeom prst="rect">
                          <a:avLst/>
                        </a:prstGeom>
                        <a:noFill/>
                        <a:ln w="6350">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矩形 2" o:spid="_x0000_s1027" style="width:14.45pt;height:13.05pt;margin-top:61.15pt;margin-left:24.35pt;mso-height-percent:0;mso-height-relative:margin;mso-width-percent:0;mso-width-relative:margin;mso-wrap-distance-bottom:0;mso-wrap-distance-left:9pt;mso-wrap-distance-right:9pt;mso-wrap-distance-top:0;mso-wrap-style:square;position:absolute;v-text-anchor:middle;visibility:visible;z-index:251665408" filled="f" strokecolor="black" strokeweight="0.5pt">
                <v:path arrowok="t"/>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305435</wp:posOffset>
                </wp:positionH>
                <wp:positionV relativeFrom="paragraph">
                  <wp:posOffset>180975</wp:posOffset>
                </wp:positionV>
                <wp:extent cx="183515" cy="165735"/>
                <wp:effectExtent l="0" t="0" r="6985" b="5715"/>
                <wp:wrapNone/>
                <wp:docPr id="1" name="矩形 1"/>
                <wp:cNvGraphicFramePr/>
                <a:graphic xmlns:a="http://schemas.openxmlformats.org/drawingml/2006/main">
                  <a:graphicData uri="http://schemas.microsoft.com/office/word/2010/wordprocessingShape">
                    <wps:wsp xmlns:wps="http://schemas.microsoft.com/office/word/2010/wordprocessingShape">
                      <wps:cNvSpPr/>
                      <wps:spPr>
                        <a:xfrm>
                          <a:off x="0" y="0"/>
                          <a:ext cx="183515" cy="165735"/>
                        </a:xfrm>
                        <a:prstGeom prst="rect">
                          <a:avLst/>
                        </a:prstGeom>
                        <a:noFill/>
                        <a:ln w="6350">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矩形 1" o:spid="_x0000_s1028" style="width:14.45pt;height:13.05pt;margin-top:14.25pt;margin-left:24.05pt;mso-height-percent:0;mso-height-relative:margin;mso-width-percent:0;mso-width-relative:margin;mso-wrap-distance-bottom:0;mso-wrap-distance-left:9pt;mso-wrap-distance-right:9pt;mso-wrap-distance-top:0;mso-wrap-style:square;position:absolute;v-text-anchor:middle;visibility:visible;z-index:251663360" filled="f" strokecolor="black" strokeweight="0.5pt">
                <v:path arrowok="t"/>
              </v:rect>
            </w:pict>
          </mc:Fallback>
        </mc:AlternateContent>
      </w:r>
    </w:p>
    <w:tbl>
      <w:tblPr>
        <w:tblW w:w="8788" w:type="dxa"/>
        <w:tblInd w:w="959" w:type="dxa"/>
        <w:tblLayout w:type="fixed"/>
        <w:tblLook w:val="04A0"/>
      </w:tblPr>
      <w:tblGrid>
        <w:gridCol w:w="283"/>
        <w:gridCol w:w="567"/>
        <w:gridCol w:w="7938"/>
      </w:tblGrid>
      <w:tr w:rsidTr="00BF4DE9">
        <w:tblPrEx>
          <w:tblW w:w="8788" w:type="dxa"/>
          <w:tblInd w:w="959" w:type="dxa"/>
          <w:tblLayout w:type="fixed"/>
          <w:tblLook w:val="04A0"/>
        </w:tblPrEx>
        <w:tc>
          <w:tcPr>
            <w:tcW w:w="283" w:type="dxa"/>
            <w:shd w:val="clear" w:color="auto" w:fill="auto"/>
          </w:tcPr>
          <w:p w:rsidR="0009469A" w:rsidRPr="00A70894" w:rsidP="00BF4DE9">
            <w:pPr>
              <w:widowControl w:val="0"/>
              <w:tabs>
                <w:tab w:val="left" w:pos="720"/>
              </w:tabs>
              <w:suppressAutoHyphens/>
              <w:spacing w:after="120"/>
              <w:rPr>
                <w:sz w:val="24"/>
                <w:szCs w:val="24"/>
              </w:rPr>
            </w:pPr>
            <w:r w:rsidRPr="00A70894">
              <w:rPr>
                <w:rFonts w:hint="eastAsia"/>
                <w:sz w:val="24"/>
                <w:szCs w:val="24"/>
              </w:rPr>
              <w:t>*</w:t>
            </w:r>
          </w:p>
        </w:tc>
        <w:tc>
          <w:tcPr>
            <w:tcW w:w="567" w:type="dxa"/>
            <w:shd w:val="clear" w:color="auto" w:fill="auto"/>
          </w:tcPr>
          <w:p w:rsidR="0009469A" w:rsidRPr="00A70894" w:rsidP="00BF4DE9">
            <w:pPr>
              <w:widowControl w:val="0"/>
              <w:tabs>
                <w:tab w:val="left" w:pos="720"/>
              </w:tabs>
              <w:suppressAutoHyphens/>
              <w:spacing w:after="120"/>
              <w:ind w:left="-59" w:leftChars="-21"/>
              <w:rPr>
                <w:sz w:val="24"/>
                <w:szCs w:val="24"/>
              </w:rPr>
            </w:pPr>
            <w:r w:rsidRPr="00A70894">
              <w:rPr>
                <w:sz w:val="24"/>
                <w:szCs w:val="24"/>
              </w:rPr>
              <w:t>(i)</w:t>
            </w:r>
          </w:p>
        </w:tc>
        <w:tc>
          <w:tcPr>
            <w:tcW w:w="7938" w:type="dxa"/>
            <w:shd w:val="clear" w:color="auto" w:fill="auto"/>
          </w:tcPr>
          <w:p w:rsidR="0009469A" w:rsidRPr="00A70894" w:rsidP="00BF4DE9">
            <w:pPr>
              <w:pStyle w:val="PlainText"/>
              <w:widowControl w:val="0"/>
              <w:jc w:val="both"/>
              <w:rPr>
                <w:rFonts w:ascii="Times New Roman" w:hAnsi="Times New Roman" w:cs="Times New Roman"/>
                <w:sz w:val="24"/>
                <w:szCs w:val="24"/>
              </w:rPr>
            </w:pPr>
            <w:r w:rsidRPr="00A70894">
              <w:rPr>
                <w:rFonts w:ascii="Times New Roman" w:hAnsi="Times New Roman" w:cs="Times New Roman"/>
                <w:sz w:val="24"/>
                <w:szCs w:val="24"/>
              </w:rPr>
              <w:t xml:space="preserve">I / </w:t>
            </w:r>
            <w:r w:rsidRPr="00A70894">
              <w:rPr>
                <w:rFonts w:ascii="Times New Roman" w:eastAsia="新細明體" w:hAnsi="Times New Roman" w:cs="Times New Roman" w:hint="eastAsia"/>
                <w:sz w:val="24"/>
                <w:szCs w:val="24"/>
                <w:lang w:eastAsia="zh-TW"/>
              </w:rPr>
              <w:t>W</w:t>
            </w:r>
            <w:r w:rsidRPr="00A70894">
              <w:rPr>
                <w:rFonts w:ascii="Times New Roman" w:hAnsi="Times New Roman" w:cs="Times New Roman"/>
                <w:sz w:val="24"/>
                <w:szCs w:val="24"/>
              </w:rPr>
              <w:t xml:space="preserve">e confirm that my / our </w:t>
            </w:r>
            <w:r w:rsidRPr="00A70894">
              <w:rPr>
                <w:rFonts w:ascii="Times New Roman" w:eastAsia="新細明體" w:hAnsi="Times New Roman" w:cs="Times New Roman" w:hint="eastAsia"/>
                <w:sz w:val="24"/>
                <w:szCs w:val="24"/>
                <w:lang w:eastAsia="zh-TW"/>
              </w:rPr>
              <w:t>offer does</w:t>
            </w:r>
            <w:r w:rsidRPr="00A70894">
              <w:rPr>
                <w:rFonts w:ascii="Times New Roman" w:eastAsia="新細明體" w:hAnsi="Times New Roman" w:cs="Times New Roman" w:hint="eastAsia"/>
                <w:b/>
                <w:sz w:val="24"/>
                <w:szCs w:val="24"/>
                <w:lang w:eastAsia="zh-TW"/>
              </w:rPr>
              <w:t xml:space="preserve"> </w:t>
            </w:r>
            <w:r w:rsidRPr="00A70894">
              <w:rPr>
                <w:rFonts w:ascii="Times New Roman" w:hAnsi="Times New Roman" w:cs="Times New Roman"/>
                <w:b/>
                <w:sz w:val="24"/>
                <w:szCs w:val="24"/>
              </w:rPr>
              <w:t xml:space="preserve">comply </w:t>
            </w:r>
            <w:r w:rsidRPr="00A70894">
              <w:rPr>
                <w:rFonts w:ascii="Times New Roman" w:eastAsia="新細明體" w:hAnsi="Times New Roman" w:cs="Times New Roman"/>
                <w:b/>
                <w:sz w:val="24"/>
                <w:szCs w:val="24"/>
                <w:lang w:eastAsia="zh-TW"/>
              </w:rPr>
              <w:t xml:space="preserve">fully </w:t>
            </w:r>
            <w:r w:rsidRPr="00A70894">
              <w:rPr>
                <w:rFonts w:ascii="Times New Roman" w:hAnsi="Times New Roman" w:cs="Times New Roman"/>
                <w:sz w:val="24"/>
                <w:szCs w:val="24"/>
              </w:rPr>
              <w:t xml:space="preserve">with the </w:t>
            </w:r>
            <w:r w:rsidRPr="00A70894">
              <w:rPr>
                <w:rFonts w:ascii="Times New Roman" w:eastAsia="新細明體" w:hAnsi="Times New Roman" w:cs="Times New Roman" w:hint="eastAsia"/>
                <w:sz w:val="24"/>
                <w:szCs w:val="24"/>
                <w:lang w:eastAsia="zh-TW"/>
              </w:rPr>
              <w:t xml:space="preserve">terms and conditions </w:t>
            </w:r>
            <w:r w:rsidRPr="00A70894">
              <w:rPr>
                <w:rFonts w:ascii="Times New Roman" w:hAnsi="Times New Roman" w:cs="Times New Roman"/>
                <w:sz w:val="24"/>
                <w:szCs w:val="24"/>
              </w:rPr>
              <w:t xml:space="preserve">and </w:t>
            </w:r>
            <w:r w:rsidRPr="00A70894">
              <w:rPr>
                <w:rFonts w:ascii="Times New Roman" w:eastAsia="新細明體" w:hAnsi="Times New Roman" w:cs="Times New Roman" w:hint="eastAsia"/>
                <w:sz w:val="24"/>
                <w:szCs w:val="24"/>
                <w:lang w:eastAsia="zh-TW"/>
              </w:rPr>
              <w:t xml:space="preserve">Service </w:t>
            </w:r>
            <w:r w:rsidRPr="00A70894">
              <w:rPr>
                <w:rFonts w:ascii="Times New Roman" w:hAnsi="Times New Roman" w:cs="Times New Roman"/>
                <w:sz w:val="24"/>
                <w:szCs w:val="24"/>
              </w:rPr>
              <w:t>Specifications stipulated in Quotation Document.</w:t>
            </w:r>
          </w:p>
          <w:p w:rsidR="0009469A" w:rsidRPr="00A70894" w:rsidP="00BF4DE9">
            <w:pPr>
              <w:widowControl w:val="0"/>
              <w:tabs>
                <w:tab w:val="left" w:pos="720"/>
              </w:tabs>
              <w:suppressAutoHyphens/>
              <w:spacing w:after="120"/>
              <w:ind w:right="28" w:rightChars="10"/>
              <w:rPr>
                <w:sz w:val="24"/>
                <w:szCs w:val="24"/>
              </w:rPr>
            </w:pPr>
          </w:p>
        </w:tc>
      </w:tr>
      <w:tr w:rsidTr="00BF4DE9">
        <w:tblPrEx>
          <w:tblW w:w="8788" w:type="dxa"/>
          <w:tblInd w:w="959" w:type="dxa"/>
          <w:tblLayout w:type="fixed"/>
          <w:tblLook w:val="04A0"/>
        </w:tblPrEx>
        <w:tc>
          <w:tcPr>
            <w:tcW w:w="283" w:type="dxa"/>
            <w:shd w:val="clear" w:color="auto" w:fill="auto"/>
          </w:tcPr>
          <w:p w:rsidR="0009469A" w:rsidRPr="00A70894" w:rsidP="00BF4DE9">
            <w:pPr>
              <w:widowControl w:val="0"/>
              <w:tabs>
                <w:tab w:val="left" w:pos="720"/>
              </w:tabs>
              <w:suppressAutoHyphens/>
              <w:spacing w:after="120"/>
              <w:rPr>
                <w:sz w:val="24"/>
                <w:szCs w:val="24"/>
              </w:rPr>
            </w:pPr>
            <w:r w:rsidRPr="00A70894">
              <w:rPr>
                <w:rFonts w:hint="eastAsia"/>
                <w:sz w:val="24"/>
                <w:szCs w:val="24"/>
              </w:rPr>
              <w:t>*</w:t>
            </w:r>
          </w:p>
        </w:tc>
        <w:tc>
          <w:tcPr>
            <w:tcW w:w="567" w:type="dxa"/>
            <w:shd w:val="clear" w:color="auto" w:fill="auto"/>
          </w:tcPr>
          <w:p w:rsidR="0009469A" w:rsidRPr="00A70894" w:rsidP="00BF4DE9">
            <w:pPr>
              <w:widowControl w:val="0"/>
              <w:tabs>
                <w:tab w:val="left" w:pos="720"/>
              </w:tabs>
              <w:suppressAutoHyphens/>
              <w:spacing w:after="120"/>
              <w:ind w:left="-56" w:leftChars="-20"/>
              <w:rPr>
                <w:sz w:val="24"/>
                <w:szCs w:val="24"/>
              </w:rPr>
            </w:pPr>
            <w:r w:rsidRPr="00A70894">
              <w:rPr>
                <w:rFonts w:hint="eastAsia"/>
                <w:sz w:val="24"/>
                <w:szCs w:val="24"/>
              </w:rPr>
              <w:t>(ii)</w:t>
            </w:r>
          </w:p>
        </w:tc>
        <w:tc>
          <w:tcPr>
            <w:tcW w:w="7938" w:type="dxa"/>
            <w:shd w:val="clear" w:color="auto" w:fill="auto"/>
          </w:tcPr>
          <w:p w:rsidR="0009469A" w:rsidRPr="00A70894" w:rsidP="00BF4DE9">
            <w:pPr>
              <w:widowControl w:val="0"/>
              <w:tabs>
                <w:tab w:val="left" w:pos="720"/>
              </w:tabs>
              <w:suppressAutoHyphens/>
              <w:spacing w:after="120"/>
              <w:ind w:right="28" w:rightChars="10"/>
              <w:jc w:val="both"/>
              <w:rPr>
                <w:sz w:val="24"/>
                <w:szCs w:val="24"/>
              </w:rPr>
            </w:pPr>
            <w:r w:rsidRPr="00A70894">
              <w:rPr>
                <w:sz w:val="24"/>
                <w:szCs w:val="24"/>
              </w:rPr>
              <w:t xml:space="preserve">I / </w:t>
            </w:r>
            <w:r w:rsidRPr="00A70894">
              <w:rPr>
                <w:rFonts w:hint="eastAsia"/>
                <w:sz w:val="24"/>
                <w:szCs w:val="24"/>
              </w:rPr>
              <w:t>W</w:t>
            </w:r>
            <w:r w:rsidRPr="00A70894">
              <w:rPr>
                <w:sz w:val="24"/>
                <w:szCs w:val="24"/>
              </w:rPr>
              <w:t xml:space="preserve">e confirm that my / our </w:t>
            </w:r>
            <w:r w:rsidRPr="00A70894">
              <w:rPr>
                <w:rFonts w:hint="eastAsia"/>
                <w:sz w:val="24"/>
                <w:szCs w:val="24"/>
              </w:rPr>
              <w:t>offer</w:t>
            </w:r>
            <w:r w:rsidRPr="00A70894">
              <w:rPr>
                <w:sz w:val="24"/>
                <w:szCs w:val="24"/>
              </w:rPr>
              <w:t xml:space="preserve"> </w:t>
            </w:r>
            <w:r w:rsidRPr="00A70894">
              <w:rPr>
                <w:b/>
                <w:sz w:val="24"/>
                <w:szCs w:val="24"/>
              </w:rPr>
              <w:t xml:space="preserve">does </w:t>
            </w:r>
            <w:r w:rsidRPr="00A70894">
              <w:rPr>
                <w:b/>
                <w:sz w:val="24"/>
                <w:szCs w:val="24"/>
                <w:u w:val="single"/>
              </w:rPr>
              <w:t>not</w:t>
            </w:r>
            <w:r w:rsidRPr="00A70894">
              <w:rPr>
                <w:b/>
                <w:sz w:val="24"/>
                <w:szCs w:val="24"/>
              </w:rPr>
              <w:t xml:space="preserve"> comply</w:t>
            </w:r>
            <w:r w:rsidRPr="00A70894">
              <w:rPr>
                <w:sz w:val="24"/>
                <w:szCs w:val="24"/>
              </w:rPr>
              <w:t xml:space="preserve"> with the </w:t>
            </w:r>
            <w:r w:rsidRPr="00A70894">
              <w:rPr>
                <w:rFonts w:hint="eastAsia"/>
                <w:sz w:val="24"/>
                <w:szCs w:val="24"/>
              </w:rPr>
              <w:t xml:space="preserve">terms and conditions </w:t>
            </w:r>
            <w:r w:rsidRPr="00A70894">
              <w:rPr>
                <w:sz w:val="24"/>
                <w:szCs w:val="24"/>
              </w:rPr>
              <w:t xml:space="preserve">and </w:t>
            </w:r>
            <w:r w:rsidRPr="00A70894">
              <w:rPr>
                <w:rFonts w:hint="eastAsia"/>
                <w:sz w:val="24"/>
                <w:szCs w:val="24"/>
              </w:rPr>
              <w:t xml:space="preserve">Service </w:t>
            </w:r>
            <w:r w:rsidRPr="00A70894">
              <w:rPr>
                <w:sz w:val="24"/>
                <w:szCs w:val="24"/>
              </w:rPr>
              <w:t>Specifications in the following aspects</w:t>
            </w:r>
            <w:r w:rsidRPr="00A70894">
              <w:rPr>
                <w:rFonts w:hint="eastAsia"/>
                <w:sz w:val="24"/>
                <w:szCs w:val="24"/>
              </w:rPr>
              <w:t>:</w:t>
            </w:r>
          </w:p>
        </w:tc>
      </w:tr>
      <w:tr w:rsidTr="00BF4DE9">
        <w:tblPrEx>
          <w:tblW w:w="8788" w:type="dxa"/>
          <w:tblInd w:w="959" w:type="dxa"/>
          <w:tblLayout w:type="fixed"/>
          <w:tblLook w:val="04A0"/>
        </w:tblPrEx>
        <w:tc>
          <w:tcPr>
            <w:tcW w:w="283" w:type="dxa"/>
            <w:shd w:val="clear" w:color="auto" w:fill="auto"/>
          </w:tcPr>
          <w:p w:rsidR="0009469A" w:rsidRPr="00A70894" w:rsidP="00BF4DE9">
            <w:pPr>
              <w:widowControl w:val="0"/>
              <w:tabs>
                <w:tab w:val="left" w:pos="720"/>
              </w:tabs>
              <w:suppressAutoHyphens/>
              <w:spacing w:after="120"/>
              <w:rPr>
                <w:sz w:val="24"/>
                <w:szCs w:val="24"/>
              </w:rPr>
            </w:pPr>
          </w:p>
        </w:tc>
        <w:tc>
          <w:tcPr>
            <w:tcW w:w="567" w:type="dxa"/>
            <w:shd w:val="clear" w:color="auto" w:fill="auto"/>
          </w:tcPr>
          <w:p w:rsidR="0009469A" w:rsidRPr="00A70894" w:rsidP="00BF4DE9">
            <w:pPr>
              <w:widowControl w:val="0"/>
              <w:tabs>
                <w:tab w:val="left" w:pos="720"/>
              </w:tabs>
              <w:suppressAutoHyphens/>
              <w:spacing w:after="120"/>
              <w:ind w:left="125"/>
              <w:rPr>
                <w:sz w:val="24"/>
                <w:szCs w:val="24"/>
              </w:rPr>
            </w:pPr>
          </w:p>
        </w:tc>
        <w:tc>
          <w:tcPr>
            <w:tcW w:w="7938" w:type="dxa"/>
            <w:tcBorders>
              <w:bottom w:val="single" w:sz="4" w:space="0" w:color="auto"/>
            </w:tcBorders>
            <w:shd w:val="clear" w:color="auto" w:fill="auto"/>
          </w:tcPr>
          <w:p w:rsidR="0009469A" w:rsidRPr="00A70894" w:rsidP="00BF4DE9">
            <w:pPr>
              <w:widowControl w:val="0"/>
              <w:tabs>
                <w:tab w:val="left" w:pos="720"/>
              </w:tabs>
              <w:suppressAutoHyphens/>
              <w:spacing w:after="120"/>
              <w:ind w:right="28" w:rightChars="10"/>
              <w:rPr>
                <w:sz w:val="24"/>
                <w:szCs w:val="24"/>
              </w:rPr>
            </w:pPr>
          </w:p>
          <w:p w:rsidR="0009469A" w:rsidRPr="00A70894" w:rsidP="00BF4DE9">
            <w:pPr>
              <w:widowControl w:val="0"/>
              <w:tabs>
                <w:tab w:val="left" w:pos="720"/>
              </w:tabs>
              <w:suppressAutoHyphens/>
              <w:spacing w:after="120"/>
              <w:ind w:right="28" w:rightChars="10"/>
              <w:rPr>
                <w:sz w:val="24"/>
                <w:szCs w:val="24"/>
              </w:rPr>
            </w:pPr>
          </w:p>
        </w:tc>
      </w:tr>
      <w:tr w:rsidTr="00BF4DE9">
        <w:tblPrEx>
          <w:tblW w:w="8788" w:type="dxa"/>
          <w:tblInd w:w="959" w:type="dxa"/>
          <w:tblLayout w:type="fixed"/>
          <w:tblLook w:val="04A0"/>
        </w:tblPrEx>
        <w:tc>
          <w:tcPr>
            <w:tcW w:w="283" w:type="dxa"/>
            <w:shd w:val="clear" w:color="auto" w:fill="auto"/>
          </w:tcPr>
          <w:p w:rsidR="0009469A" w:rsidRPr="00A70894" w:rsidP="00BF4DE9">
            <w:pPr>
              <w:widowControl w:val="0"/>
              <w:tabs>
                <w:tab w:val="left" w:pos="720"/>
              </w:tabs>
              <w:suppressAutoHyphens/>
              <w:spacing w:after="120"/>
              <w:rPr>
                <w:sz w:val="24"/>
                <w:szCs w:val="24"/>
              </w:rPr>
            </w:pPr>
          </w:p>
        </w:tc>
        <w:tc>
          <w:tcPr>
            <w:tcW w:w="567" w:type="dxa"/>
            <w:shd w:val="clear" w:color="auto" w:fill="auto"/>
          </w:tcPr>
          <w:p w:rsidR="0009469A" w:rsidRPr="00A70894" w:rsidP="00BF4DE9">
            <w:pPr>
              <w:widowControl w:val="0"/>
              <w:tabs>
                <w:tab w:val="left" w:pos="720"/>
              </w:tabs>
              <w:suppressAutoHyphens/>
              <w:spacing w:after="120"/>
              <w:ind w:left="125"/>
              <w:rPr>
                <w:sz w:val="24"/>
                <w:szCs w:val="24"/>
              </w:rPr>
            </w:pPr>
          </w:p>
        </w:tc>
        <w:tc>
          <w:tcPr>
            <w:tcW w:w="7938" w:type="dxa"/>
            <w:tcBorders>
              <w:top w:val="single" w:sz="4" w:space="0" w:color="auto"/>
              <w:bottom w:val="single" w:sz="4" w:space="0" w:color="auto"/>
            </w:tcBorders>
            <w:shd w:val="clear" w:color="auto" w:fill="auto"/>
          </w:tcPr>
          <w:p w:rsidR="0009469A" w:rsidRPr="00A70894" w:rsidP="00BF4DE9">
            <w:pPr>
              <w:widowControl w:val="0"/>
              <w:tabs>
                <w:tab w:val="left" w:pos="720"/>
              </w:tabs>
              <w:suppressAutoHyphens/>
              <w:spacing w:after="120"/>
              <w:ind w:right="28" w:rightChars="10"/>
              <w:rPr>
                <w:sz w:val="24"/>
                <w:szCs w:val="24"/>
              </w:rPr>
            </w:pPr>
          </w:p>
          <w:p w:rsidR="0009469A" w:rsidRPr="00A70894" w:rsidP="00BF4DE9">
            <w:pPr>
              <w:widowControl w:val="0"/>
              <w:tabs>
                <w:tab w:val="left" w:pos="720"/>
              </w:tabs>
              <w:suppressAutoHyphens/>
              <w:spacing w:after="120"/>
              <w:ind w:right="28" w:rightChars="10"/>
              <w:rPr>
                <w:sz w:val="24"/>
                <w:szCs w:val="24"/>
              </w:rPr>
            </w:pPr>
          </w:p>
        </w:tc>
      </w:tr>
    </w:tbl>
    <w:p w:rsidR="0009469A" w:rsidRPr="00015DDA" w:rsidP="0009469A">
      <w:pPr>
        <w:rPr>
          <w:sz w:val="24"/>
          <w:szCs w:val="24"/>
        </w:rPr>
      </w:pPr>
      <w:r w:rsidRPr="00015DDA">
        <w:rPr>
          <w:noProof/>
          <w:sz w:val="24"/>
          <w:szCs w:val="24"/>
        </w:rPr>
        <mc:AlternateContent>
          <mc:Choice Requires="wps">
            <w:drawing>
              <wp:anchor distT="0" distB="0" distL="114300" distR="114300" simplePos="0" relativeHeight="251668480" behindDoc="0" locked="0" layoutInCell="1" allowOverlap="1">
                <wp:simplePos x="0" y="0"/>
                <wp:positionH relativeFrom="column">
                  <wp:posOffset>1349375</wp:posOffset>
                </wp:positionH>
                <wp:positionV relativeFrom="paragraph">
                  <wp:posOffset>135255</wp:posOffset>
                </wp:positionV>
                <wp:extent cx="243840" cy="226060"/>
                <wp:effectExtent l="0" t="0" r="0" b="0"/>
                <wp:wrapNone/>
                <wp:docPr id="4" name="文字方塊 4"/>
                <wp:cNvGraphicFramePr/>
                <a:graphic xmlns:a="http://schemas.openxmlformats.org/drawingml/2006/main">
                  <a:graphicData uri="http://schemas.microsoft.com/office/word/2010/wordprocessingShape">
                    <wps:wsp xmlns:wps="http://schemas.microsoft.com/office/word/2010/wordprocessingShape">
                      <wps:cNvSpPr txBox="1"/>
                      <wps:spPr>
                        <a:xfrm>
                          <a:off x="0" y="0"/>
                          <a:ext cx="243840" cy="226060"/>
                        </a:xfrm>
                        <a:prstGeom prst="rect">
                          <a:avLst/>
                        </a:prstGeom>
                        <a:noFill/>
                        <a:ln w="6350">
                          <a:noFill/>
                        </a:ln>
                        <a:effectLst/>
                      </wps:spPr>
                      <wps:txbx>
                        <w:txbxContent>
                          <w:p w:rsidR="004C6EC6" w:rsidRPr="003D6C81" w:rsidP="0009469A">
                            <w:pPr>
                              <w:rPr>
                                <w:rFonts w:ascii="Wingdings 2" w:hAnsi="Wingdings 2"/>
                              </w:rPr>
                            </w:pPr>
                            <w:r w:rsidRPr="003D6C81">
                              <w:rPr>
                                <w:rFonts w:ascii="Wingdings 2" w:hAnsi="Wingdings 2"/>
                              </w:rPr>
                              <w:sym w:font="Wingdings 2" w:char="F050"/>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文字方塊 4" o:spid="_x0000_s1029" type="#_x0000_t202" style="width:19.2pt;height:17.8pt;margin-top:10.65pt;margin-left:106.25pt;mso-height-percent:0;mso-height-relative:margin;mso-width-percent:0;mso-width-relative:margin;mso-wrap-distance-bottom:0;mso-wrap-distance-left:9pt;mso-wrap-distance-right:9pt;mso-wrap-distance-top:0;mso-wrap-style:square;position:absolute;v-text-anchor:top;visibility:visible;z-index:251669504" filled="f" stroked="f" strokeweight="0.5pt">
                <v:path arrowok="t" textboxrect="0,0,21600,21600"/>
                <v:textbox>
                  <w:txbxContent>
                    <w:p w:rsidR="004C6EC6" w:rsidRPr="003D6C81" w:rsidP="0009469A">
                      <w:pPr>
                        <w:rPr>
                          <w:rFonts w:ascii="Wingdings 2" w:hAnsi="Wingdings 2"/>
                        </w:rPr>
                      </w:pPr>
                      <w:r w:rsidRPr="003D6C81">
                        <w:rPr>
                          <w:rFonts w:ascii="Wingdings 2" w:hAnsi="Wingdings 2"/>
                        </w:rPr>
                        <w:sym w:font="Wingdings 2" w:char="F050"/>
                      </w:r>
                    </w:p>
                  </w:txbxContent>
                </v:textbox>
              </v:shape>
            </w:pict>
          </mc:Fallback>
        </mc:AlternateContent>
      </w:r>
    </w:p>
    <w:p w:rsidR="0009469A" w:rsidRPr="00015DDA" w:rsidP="0009469A">
      <w:pPr>
        <w:tabs>
          <w:tab w:val="left" w:pos="4500"/>
        </w:tabs>
        <w:jc w:val="both"/>
        <w:rPr>
          <w:b/>
          <w:sz w:val="24"/>
          <w:szCs w:val="24"/>
        </w:rPr>
      </w:pPr>
      <w:r w:rsidRPr="00015DDA">
        <w:rPr>
          <w:noProof/>
          <w:sz w:val="24"/>
          <w:szCs w:val="24"/>
        </w:rPr>
        <mc:AlternateContent>
          <mc:Choice Requires="wps">
            <w:drawing>
              <wp:anchor distT="0" distB="0" distL="114300" distR="114300" simplePos="0" relativeHeight="251666432" behindDoc="0" locked="0" layoutInCell="1" allowOverlap="1">
                <wp:simplePos x="0" y="0"/>
                <wp:positionH relativeFrom="column">
                  <wp:posOffset>1418590</wp:posOffset>
                </wp:positionH>
                <wp:positionV relativeFrom="paragraph">
                  <wp:posOffset>12700</wp:posOffset>
                </wp:positionV>
                <wp:extent cx="183515" cy="165735"/>
                <wp:effectExtent l="0" t="0" r="6985" b="5715"/>
                <wp:wrapNone/>
                <wp:docPr id="3" name="矩形 3"/>
                <wp:cNvGraphicFramePr/>
                <a:graphic xmlns:a="http://schemas.openxmlformats.org/drawingml/2006/main">
                  <a:graphicData uri="http://schemas.microsoft.com/office/word/2010/wordprocessingShape">
                    <wps:wsp xmlns:wps="http://schemas.microsoft.com/office/word/2010/wordprocessingShape">
                      <wps:cNvSpPr/>
                      <wps:spPr>
                        <a:xfrm>
                          <a:off x="0" y="0"/>
                          <a:ext cx="183515" cy="165735"/>
                        </a:xfrm>
                        <a:prstGeom prst="rect">
                          <a:avLst/>
                        </a:prstGeom>
                        <a:noFill/>
                        <a:ln w="6350">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矩形 3" o:spid="_x0000_s1030" style="width:14.45pt;height:13.05pt;margin-top:1pt;margin-left:111.7pt;mso-height-percent:0;mso-height-relative:margin;mso-width-percent:0;mso-width-relative:margin;mso-wrap-distance-bottom:0;mso-wrap-distance-left:9pt;mso-wrap-distance-right:9pt;mso-wrap-distance-top:0;mso-wrap-style:square;position:absolute;v-text-anchor:middle;visibility:visible;z-index:251667456" filled="f" strokecolor="black" strokeweight="0.5pt">
                <v:path arrowok="t"/>
              </v:rect>
            </w:pict>
          </mc:Fallback>
        </mc:AlternateContent>
      </w:r>
      <w:r w:rsidRPr="00015DDA">
        <w:rPr>
          <w:rFonts w:hint="eastAsia"/>
          <w:sz w:val="24"/>
          <w:szCs w:val="24"/>
        </w:rPr>
        <w:t xml:space="preserve">   </w:t>
      </w:r>
      <w:r w:rsidRPr="00015DDA">
        <w:rPr>
          <w:rFonts w:hint="eastAsia"/>
          <w:b/>
          <w:sz w:val="24"/>
          <w:szCs w:val="24"/>
        </w:rPr>
        <w:t xml:space="preserve"> </w:t>
      </w:r>
      <w:r w:rsidRPr="00015DDA">
        <w:rPr>
          <w:b/>
          <w:sz w:val="24"/>
          <w:szCs w:val="24"/>
        </w:rPr>
        <w:t xml:space="preserve"> Note: * </w:t>
      </w:r>
      <w:r w:rsidRPr="00015DDA">
        <w:rPr>
          <w:rFonts w:hint="eastAsia"/>
          <w:b/>
          <w:sz w:val="24"/>
          <w:szCs w:val="24"/>
        </w:rPr>
        <w:t xml:space="preserve">Please tick </w:t>
      </w:r>
      <w:r w:rsidRPr="00015DDA">
        <w:rPr>
          <w:rFonts w:hint="eastAsia"/>
          <w:b/>
          <w:sz w:val="24"/>
          <w:szCs w:val="24"/>
        </w:rPr>
        <w:t></w:t>
      </w:r>
      <w:r w:rsidRPr="00015DDA">
        <w:rPr>
          <w:rFonts w:hint="eastAsia"/>
          <w:b/>
          <w:sz w:val="24"/>
          <w:szCs w:val="24"/>
        </w:rPr>
        <w:t xml:space="preserve"> in the box where appropriate.</w:t>
      </w:r>
    </w:p>
    <w:p w:rsidR="001E08E6" w:rsidP="001E08E6">
      <w:pPr>
        <w:snapToGrid w:val="0"/>
        <w:jc w:val="both"/>
        <w:rPr>
          <w:b/>
          <w:color w:val="000000"/>
          <w:sz w:val="24"/>
          <w:szCs w:val="24"/>
          <w:u w:val="single"/>
          <w:lang w:val="en-GB"/>
        </w:rPr>
      </w:pPr>
    </w:p>
    <w:p w:rsidR="00811736" w:rsidRPr="000D1270" w:rsidP="001E08E6">
      <w:pPr>
        <w:snapToGrid w:val="0"/>
        <w:jc w:val="both"/>
        <w:rPr>
          <w:b/>
          <w:color w:val="000000"/>
          <w:sz w:val="24"/>
          <w:szCs w:val="24"/>
          <w:u w:val="single"/>
          <w:lang w:val="en-GB"/>
        </w:rPr>
      </w:pPr>
    </w:p>
    <w:p w:rsidR="001E08E6" w:rsidRPr="000D1270" w:rsidP="001E08E6">
      <w:pPr>
        <w:numPr>
          <w:ilvl w:val="0"/>
          <w:numId w:val="14"/>
        </w:numPr>
        <w:tabs>
          <w:tab w:val="clear" w:pos="480"/>
        </w:tabs>
        <w:overflowPunct w:val="0"/>
        <w:autoSpaceDE w:val="0"/>
        <w:autoSpaceDN w:val="0"/>
        <w:adjustRightInd w:val="0"/>
        <w:snapToGrid w:val="0"/>
        <w:ind w:left="475" w:hanging="475"/>
        <w:textAlignment w:val="baseline"/>
        <w:rPr>
          <w:b/>
          <w:iCs/>
          <w:sz w:val="24"/>
          <w:szCs w:val="24"/>
          <w:lang w:val="en-GB"/>
        </w:rPr>
      </w:pPr>
      <w:r w:rsidRPr="000D1270">
        <w:rPr>
          <w:b/>
          <w:iCs/>
          <w:sz w:val="24"/>
          <w:szCs w:val="24"/>
          <w:lang w:val="en-GB"/>
        </w:rPr>
        <w:t>Quotation Validity Period</w:t>
      </w:r>
    </w:p>
    <w:p w:rsidR="001E08E6" w:rsidRPr="000D1270" w:rsidP="001E08E6">
      <w:pPr>
        <w:keepNext/>
        <w:snapToGrid w:val="0"/>
        <w:jc w:val="both"/>
        <w:rPr>
          <w:b/>
          <w:color w:val="000000"/>
          <w:sz w:val="24"/>
          <w:szCs w:val="24"/>
          <w:lang w:val="en-GB"/>
        </w:rPr>
      </w:pPr>
    </w:p>
    <w:p w:rsidR="001E08E6" w:rsidRPr="000D1270" w:rsidP="001E08E6">
      <w:pPr>
        <w:snapToGrid w:val="0"/>
        <w:ind w:left="475"/>
        <w:jc w:val="both"/>
        <w:rPr>
          <w:strike/>
          <w:color w:val="0000FF"/>
          <w:sz w:val="24"/>
          <w:szCs w:val="24"/>
          <w:lang w:val="en-GB"/>
        </w:rPr>
      </w:pPr>
      <w:r w:rsidRPr="000D1270">
        <w:rPr>
          <w:sz w:val="24"/>
          <w:szCs w:val="24"/>
          <w:lang w:val="en-GB"/>
        </w:rPr>
        <w:t xml:space="preserve">According to Clause </w:t>
      </w:r>
      <w:r w:rsidRPr="000D1270">
        <w:rPr>
          <w:rFonts w:hint="eastAsia"/>
          <w:sz w:val="24"/>
          <w:szCs w:val="24"/>
          <w:lang w:val="en-GB"/>
        </w:rPr>
        <w:t>4</w:t>
      </w:r>
      <w:r w:rsidRPr="000D1270">
        <w:rPr>
          <w:sz w:val="24"/>
          <w:szCs w:val="24"/>
          <w:lang w:val="en-GB"/>
        </w:rPr>
        <w:t xml:space="preserve"> of the Terms of Quotation (Supplement), Bidders are requested to note that their offers for this quotation shall remain valid for 90 days from the Quotation Closing Date. </w:t>
      </w:r>
    </w:p>
    <w:p w:rsidR="001E08E6" w:rsidRPr="000D1270" w:rsidP="001E08E6">
      <w:pPr>
        <w:snapToGrid w:val="0"/>
        <w:jc w:val="both"/>
        <w:rPr>
          <w:b/>
          <w:sz w:val="24"/>
          <w:szCs w:val="24"/>
          <w:lang w:val="en-GB"/>
        </w:rPr>
      </w:pPr>
    </w:p>
    <w:p w:rsidR="001E08E6" w:rsidRPr="000D1270" w:rsidP="001E08E6">
      <w:pPr>
        <w:snapToGrid w:val="0"/>
        <w:rPr>
          <w:b/>
          <w:sz w:val="24"/>
          <w:szCs w:val="24"/>
          <w:lang w:val="en-GB"/>
        </w:rPr>
      </w:pPr>
    </w:p>
    <w:p w:rsidR="001E08E6" w:rsidRPr="000D1270" w:rsidP="001E08E6">
      <w:pPr>
        <w:snapToGrid w:val="0"/>
        <w:rPr>
          <w:b/>
          <w:sz w:val="24"/>
          <w:szCs w:val="24"/>
          <w:lang w:val="en-GB"/>
        </w:rPr>
      </w:pPr>
    </w:p>
    <w:tbl>
      <w:tblPr>
        <w:tblW w:w="4703"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07"/>
        <w:gridCol w:w="304"/>
        <w:gridCol w:w="4655"/>
      </w:tblGrid>
      <w:tr w:rsidTr="00D427DD">
        <w:tblPrEx>
          <w:tblW w:w="4703"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3827" w:type="dxa"/>
            <w:tcBorders>
              <w:top w:val="nil"/>
              <w:left w:val="nil"/>
              <w:bottom w:val="nil"/>
              <w:right w:val="nil"/>
            </w:tcBorders>
            <w:shd w:val="clear" w:color="auto" w:fill="auto"/>
            <w:vAlign w:val="bottom"/>
          </w:tcPr>
          <w:p w:rsidR="001E08E6" w:rsidRPr="000D1270" w:rsidP="0034395B">
            <w:pPr>
              <w:snapToGrid w:val="0"/>
              <w:spacing w:before="240"/>
              <w:rPr>
                <w:color w:val="000000"/>
                <w:sz w:val="24"/>
                <w:szCs w:val="24"/>
                <w:lang w:val="en-GB"/>
              </w:rPr>
            </w:pPr>
            <w:r w:rsidRPr="000D1270">
              <w:rPr>
                <w:color w:val="000000"/>
                <w:sz w:val="24"/>
                <w:szCs w:val="24"/>
                <w:lang w:val="en-GB"/>
              </w:rPr>
              <w:t>Name of Bidder</w:t>
            </w:r>
          </w:p>
        </w:tc>
        <w:tc>
          <w:tcPr>
            <w:tcW w:w="283" w:type="dxa"/>
            <w:tcBorders>
              <w:top w:val="nil"/>
              <w:left w:val="nil"/>
              <w:bottom w:val="nil"/>
              <w:right w:val="nil"/>
            </w:tcBorders>
            <w:shd w:val="clear" w:color="auto" w:fill="auto"/>
            <w:vAlign w:val="bottom"/>
          </w:tcPr>
          <w:p w:rsidR="001E08E6" w:rsidRPr="000D1270" w:rsidP="0034395B">
            <w:pPr>
              <w:snapToGrid w:val="0"/>
              <w:spacing w:before="240"/>
              <w:jc w:val="center"/>
              <w:rPr>
                <w:color w:val="000000"/>
                <w:sz w:val="24"/>
                <w:szCs w:val="24"/>
                <w:lang w:val="en-GB"/>
              </w:rPr>
            </w:pPr>
            <w:r w:rsidRPr="000D1270">
              <w:rPr>
                <w:color w:val="000000"/>
                <w:sz w:val="24"/>
                <w:szCs w:val="24"/>
                <w:lang w:val="en-GB"/>
              </w:rPr>
              <w:t>:</w:t>
            </w:r>
          </w:p>
        </w:tc>
        <w:tc>
          <w:tcPr>
            <w:tcW w:w="4338" w:type="dxa"/>
            <w:tcBorders>
              <w:top w:val="nil"/>
              <w:left w:val="nil"/>
              <w:bottom w:val="single" w:sz="4" w:space="0" w:color="auto"/>
              <w:right w:val="nil"/>
            </w:tcBorders>
            <w:shd w:val="clear" w:color="auto" w:fill="auto"/>
          </w:tcPr>
          <w:p w:rsidR="001E08E6" w:rsidRPr="000D1270" w:rsidP="0034395B">
            <w:pPr>
              <w:snapToGrid w:val="0"/>
              <w:spacing w:before="240"/>
              <w:jc w:val="both"/>
              <w:rPr>
                <w:color w:val="000000"/>
                <w:sz w:val="24"/>
                <w:szCs w:val="24"/>
                <w:lang w:val="en-GB"/>
              </w:rPr>
            </w:pPr>
          </w:p>
        </w:tc>
      </w:tr>
      <w:tr w:rsidTr="00D427DD">
        <w:tblPrEx>
          <w:tblW w:w="4703" w:type="pct"/>
          <w:tblInd w:w="534" w:type="dxa"/>
          <w:tblLook w:val="00A0"/>
        </w:tblPrEx>
        <w:tc>
          <w:tcPr>
            <w:tcW w:w="3827" w:type="dxa"/>
            <w:tcBorders>
              <w:top w:val="nil"/>
              <w:left w:val="nil"/>
              <w:bottom w:val="nil"/>
              <w:right w:val="nil"/>
            </w:tcBorders>
            <w:shd w:val="clear" w:color="auto" w:fill="auto"/>
            <w:vAlign w:val="bottom"/>
          </w:tcPr>
          <w:p w:rsidR="001E08E6" w:rsidRPr="000D1270" w:rsidP="0034395B">
            <w:pPr>
              <w:snapToGrid w:val="0"/>
              <w:spacing w:before="240"/>
              <w:rPr>
                <w:color w:val="000000"/>
                <w:sz w:val="24"/>
                <w:szCs w:val="24"/>
                <w:lang w:val="en-GB"/>
              </w:rPr>
            </w:pPr>
            <w:r w:rsidRPr="000D1270">
              <w:rPr>
                <w:color w:val="000000"/>
                <w:sz w:val="24"/>
                <w:szCs w:val="24"/>
                <w:lang w:val="en-GB"/>
              </w:rPr>
              <w:t>Signature of Authorised Person to Sign Quotation</w:t>
            </w:r>
          </w:p>
        </w:tc>
        <w:tc>
          <w:tcPr>
            <w:tcW w:w="283" w:type="dxa"/>
            <w:tcBorders>
              <w:top w:val="nil"/>
              <w:left w:val="nil"/>
              <w:bottom w:val="nil"/>
              <w:right w:val="nil"/>
            </w:tcBorders>
            <w:shd w:val="clear" w:color="auto" w:fill="auto"/>
            <w:vAlign w:val="bottom"/>
          </w:tcPr>
          <w:p w:rsidR="001E08E6" w:rsidRPr="000D1270" w:rsidP="0034395B">
            <w:pPr>
              <w:snapToGrid w:val="0"/>
              <w:spacing w:before="240"/>
              <w:jc w:val="center"/>
              <w:rPr>
                <w:color w:val="000000"/>
                <w:sz w:val="24"/>
                <w:szCs w:val="24"/>
                <w:lang w:val="en-GB"/>
              </w:rPr>
            </w:pPr>
            <w:r w:rsidRPr="000D1270">
              <w:rPr>
                <w:color w:val="000000"/>
                <w:sz w:val="24"/>
                <w:szCs w:val="24"/>
                <w:lang w:val="en-GB"/>
              </w:rPr>
              <w:t>:</w:t>
            </w:r>
          </w:p>
        </w:tc>
        <w:tc>
          <w:tcPr>
            <w:tcW w:w="4338" w:type="dxa"/>
            <w:tcBorders>
              <w:left w:val="nil"/>
              <w:right w:val="nil"/>
            </w:tcBorders>
            <w:shd w:val="clear" w:color="auto" w:fill="auto"/>
          </w:tcPr>
          <w:p w:rsidR="001E08E6" w:rsidRPr="000D1270" w:rsidP="0034395B">
            <w:pPr>
              <w:snapToGrid w:val="0"/>
              <w:spacing w:before="240"/>
              <w:jc w:val="both"/>
              <w:rPr>
                <w:color w:val="000000"/>
                <w:sz w:val="24"/>
                <w:szCs w:val="24"/>
                <w:lang w:val="en-GB"/>
              </w:rPr>
            </w:pPr>
          </w:p>
        </w:tc>
      </w:tr>
      <w:tr w:rsidTr="00D427DD">
        <w:tblPrEx>
          <w:tblW w:w="4703" w:type="pct"/>
          <w:tblInd w:w="534" w:type="dxa"/>
          <w:tblLook w:val="00A0"/>
        </w:tblPrEx>
        <w:tc>
          <w:tcPr>
            <w:tcW w:w="3827" w:type="dxa"/>
            <w:tcBorders>
              <w:top w:val="nil"/>
              <w:left w:val="nil"/>
              <w:bottom w:val="nil"/>
              <w:right w:val="nil"/>
            </w:tcBorders>
            <w:shd w:val="clear" w:color="auto" w:fill="auto"/>
            <w:vAlign w:val="bottom"/>
          </w:tcPr>
          <w:p w:rsidR="001E08E6" w:rsidRPr="000D1270" w:rsidP="0034395B">
            <w:pPr>
              <w:snapToGrid w:val="0"/>
              <w:spacing w:before="240"/>
              <w:rPr>
                <w:color w:val="000000"/>
                <w:sz w:val="24"/>
                <w:szCs w:val="24"/>
                <w:lang w:val="en-GB"/>
              </w:rPr>
            </w:pPr>
            <w:r w:rsidRPr="000D1270">
              <w:rPr>
                <w:color w:val="000000"/>
                <w:sz w:val="24"/>
                <w:szCs w:val="24"/>
                <w:lang w:val="en-GB"/>
              </w:rPr>
              <w:t>Name of Authorised Person in Block Letters</w:t>
            </w:r>
          </w:p>
        </w:tc>
        <w:tc>
          <w:tcPr>
            <w:tcW w:w="283" w:type="dxa"/>
            <w:tcBorders>
              <w:top w:val="nil"/>
              <w:left w:val="nil"/>
              <w:bottom w:val="nil"/>
              <w:right w:val="nil"/>
            </w:tcBorders>
            <w:shd w:val="clear" w:color="auto" w:fill="auto"/>
            <w:vAlign w:val="bottom"/>
          </w:tcPr>
          <w:p w:rsidR="001E08E6" w:rsidRPr="000D1270" w:rsidP="0034395B">
            <w:pPr>
              <w:snapToGrid w:val="0"/>
              <w:spacing w:before="240"/>
              <w:jc w:val="center"/>
              <w:rPr>
                <w:color w:val="000000"/>
                <w:sz w:val="24"/>
                <w:szCs w:val="24"/>
                <w:lang w:val="en-GB"/>
              </w:rPr>
            </w:pPr>
            <w:r w:rsidRPr="000D1270">
              <w:rPr>
                <w:color w:val="000000"/>
                <w:sz w:val="24"/>
                <w:szCs w:val="24"/>
                <w:lang w:val="en-GB"/>
              </w:rPr>
              <w:t>:</w:t>
            </w:r>
          </w:p>
        </w:tc>
        <w:tc>
          <w:tcPr>
            <w:tcW w:w="4338" w:type="dxa"/>
            <w:tcBorders>
              <w:left w:val="nil"/>
              <w:right w:val="nil"/>
            </w:tcBorders>
            <w:shd w:val="clear" w:color="auto" w:fill="auto"/>
          </w:tcPr>
          <w:p w:rsidR="001E08E6" w:rsidRPr="000D1270" w:rsidP="0034395B">
            <w:pPr>
              <w:snapToGrid w:val="0"/>
              <w:spacing w:before="240"/>
              <w:jc w:val="both"/>
              <w:rPr>
                <w:color w:val="000000"/>
                <w:sz w:val="24"/>
                <w:szCs w:val="24"/>
                <w:lang w:val="en-GB"/>
              </w:rPr>
            </w:pPr>
          </w:p>
        </w:tc>
      </w:tr>
      <w:tr w:rsidTr="00D427DD">
        <w:tblPrEx>
          <w:tblW w:w="4703" w:type="pct"/>
          <w:tblInd w:w="534" w:type="dxa"/>
          <w:tblLook w:val="00A0"/>
        </w:tblPrEx>
        <w:tc>
          <w:tcPr>
            <w:tcW w:w="3827" w:type="dxa"/>
            <w:tcBorders>
              <w:top w:val="nil"/>
              <w:left w:val="nil"/>
              <w:bottom w:val="nil"/>
              <w:right w:val="nil"/>
            </w:tcBorders>
            <w:shd w:val="clear" w:color="auto" w:fill="auto"/>
            <w:vAlign w:val="bottom"/>
          </w:tcPr>
          <w:p w:rsidR="001E08E6" w:rsidRPr="000D1270" w:rsidP="0034395B">
            <w:pPr>
              <w:snapToGrid w:val="0"/>
              <w:spacing w:before="240"/>
              <w:rPr>
                <w:color w:val="000000"/>
                <w:sz w:val="24"/>
                <w:szCs w:val="24"/>
                <w:lang w:val="en-GB"/>
              </w:rPr>
            </w:pPr>
            <w:r w:rsidRPr="000D1270">
              <w:rPr>
                <w:color w:val="000000"/>
                <w:sz w:val="24"/>
                <w:szCs w:val="24"/>
                <w:lang w:val="en-GB"/>
              </w:rPr>
              <w:t>Position/Title</w:t>
            </w:r>
          </w:p>
        </w:tc>
        <w:tc>
          <w:tcPr>
            <w:tcW w:w="283" w:type="dxa"/>
            <w:tcBorders>
              <w:top w:val="nil"/>
              <w:left w:val="nil"/>
              <w:bottom w:val="nil"/>
              <w:right w:val="nil"/>
            </w:tcBorders>
            <w:shd w:val="clear" w:color="auto" w:fill="auto"/>
            <w:vAlign w:val="bottom"/>
          </w:tcPr>
          <w:p w:rsidR="001E08E6" w:rsidRPr="000D1270" w:rsidP="0034395B">
            <w:pPr>
              <w:snapToGrid w:val="0"/>
              <w:spacing w:before="240"/>
              <w:jc w:val="center"/>
              <w:rPr>
                <w:color w:val="000000"/>
                <w:sz w:val="24"/>
                <w:szCs w:val="24"/>
                <w:lang w:val="en-GB"/>
              </w:rPr>
            </w:pPr>
            <w:r w:rsidRPr="000D1270">
              <w:rPr>
                <w:color w:val="000000"/>
                <w:sz w:val="24"/>
                <w:szCs w:val="24"/>
                <w:lang w:val="en-GB"/>
              </w:rPr>
              <w:t>:</w:t>
            </w:r>
          </w:p>
        </w:tc>
        <w:tc>
          <w:tcPr>
            <w:tcW w:w="4338" w:type="dxa"/>
            <w:tcBorders>
              <w:left w:val="nil"/>
              <w:right w:val="nil"/>
            </w:tcBorders>
            <w:shd w:val="clear" w:color="auto" w:fill="auto"/>
          </w:tcPr>
          <w:p w:rsidR="001E08E6" w:rsidRPr="000D1270" w:rsidP="0034395B">
            <w:pPr>
              <w:snapToGrid w:val="0"/>
              <w:spacing w:before="240"/>
              <w:jc w:val="both"/>
              <w:rPr>
                <w:color w:val="000000"/>
                <w:sz w:val="24"/>
                <w:szCs w:val="24"/>
                <w:lang w:val="en-GB"/>
              </w:rPr>
            </w:pPr>
          </w:p>
        </w:tc>
      </w:tr>
      <w:tr w:rsidTr="00D427DD">
        <w:tblPrEx>
          <w:tblW w:w="4703" w:type="pct"/>
          <w:tblInd w:w="534" w:type="dxa"/>
          <w:tblLook w:val="00A0"/>
        </w:tblPrEx>
        <w:tc>
          <w:tcPr>
            <w:tcW w:w="3827" w:type="dxa"/>
            <w:tcBorders>
              <w:top w:val="nil"/>
              <w:left w:val="nil"/>
              <w:bottom w:val="nil"/>
              <w:right w:val="nil"/>
            </w:tcBorders>
            <w:shd w:val="clear" w:color="auto" w:fill="auto"/>
            <w:vAlign w:val="bottom"/>
          </w:tcPr>
          <w:p w:rsidR="001E08E6" w:rsidRPr="000D1270" w:rsidP="0034395B">
            <w:pPr>
              <w:snapToGrid w:val="0"/>
              <w:spacing w:before="240"/>
              <w:rPr>
                <w:color w:val="000000"/>
                <w:sz w:val="24"/>
                <w:szCs w:val="24"/>
                <w:lang w:val="en-GB"/>
              </w:rPr>
            </w:pPr>
            <w:r w:rsidRPr="000D1270">
              <w:rPr>
                <w:color w:val="000000"/>
                <w:sz w:val="24"/>
                <w:szCs w:val="24"/>
                <w:lang w:val="en-GB"/>
              </w:rPr>
              <w:t>Tel. No.</w:t>
            </w:r>
          </w:p>
        </w:tc>
        <w:tc>
          <w:tcPr>
            <w:tcW w:w="283" w:type="dxa"/>
            <w:tcBorders>
              <w:top w:val="nil"/>
              <w:left w:val="nil"/>
              <w:bottom w:val="nil"/>
              <w:right w:val="nil"/>
            </w:tcBorders>
            <w:shd w:val="clear" w:color="auto" w:fill="auto"/>
            <w:vAlign w:val="bottom"/>
          </w:tcPr>
          <w:p w:rsidR="001E08E6" w:rsidRPr="000D1270" w:rsidP="0034395B">
            <w:pPr>
              <w:snapToGrid w:val="0"/>
              <w:spacing w:before="240"/>
              <w:jc w:val="center"/>
              <w:rPr>
                <w:color w:val="000000"/>
                <w:sz w:val="24"/>
                <w:szCs w:val="24"/>
                <w:lang w:val="en-GB"/>
              </w:rPr>
            </w:pPr>
            <w:r w:rsidRPr="000D1270">
              <w:rPr>
                <w:color w:val="000000"/>
                <w:sz w:val="24"/>
                <w:szCs w:val="24"/>
                <w:lang w:val="en-GB"/>
              </w:rPr>
              <w:t>:</w:t>
            </w:r>
          </w:p>
        </w:tc>
        <w:tc>
          <w:tcPr>
            <w:tcW w:w="4338" w:type="dxa"/>
            <w:tcBorders>
              <w:left w:val="nil"/>
              <w:right w:val="nil"/>
            </w:tcBorders>
            <w:shd w:val="clear" w:color="auto" w:fill="auto"/>
          </w:tcPr>
          <w:p w:rsidR="001E08E6" w:rsidRPr="000D1270" w:rsidP="0034395B">
            <w:pPr>
              <w:snapToGrid w:val="0"/>
              <w:spacing w:before="240"/>
              <w:jc w:val="both"/>
              <w:rPr>
                <w:color w:val="000000"/>
                <w:sz w:val="24"/>
                <w:szCs w:val="24"/>
                <w:lang w:val="en-GB"/>
              </w:rPr>
            </w:pPr>
          </w:p>
        </w:tc>
      </w:tr>
      <w:tr w:rsidTr="00D427DD">
        <w:tblPrEx>
          <w:tblW w:w="4703" w:type="pct"/>
          <w:tblInd w:w="534" w:type="dxa"/>
          <w:tblLook w:val="00A0"/>
        </w:tblPrEx>
        <w:tc>
          <w:tcPr>
            <w:tcW w:w="3827" w:type="dxa"/>
            <w:tcBorders>
              <w:top w:val="nil"/>
              <w:left w:val="nil"/>
              <w:bottom w:val="nil"/>
              <w:right w:val="nil"/>
            </w:tcBorders>
            <w:shd w:val="clear" w:color="auto" w:fill="auto"/>
            <w:vAlign w:val="bottom"/>
          </w:tcPr>
          <w:p w:rsidR="001E08E6" w:rsidRPr="000D1270" w:rsidP="0034395B">
            <w:pPr>
              <w:snapToGrid w:val="0"/>
              <w:spacing w:before="240"/>
              <w:rPr>
                <w:color w:val="000000"/>
                <w:sz w:val="24"/>
                <w:szCs w:val="24"/>
                <w:lang w:val="en-GB"/>
              </w:rPr>
            </w:pPr>
            <w:r w:rsidRPr="000D1270">
              <w:rPr>
                <w:color w:val="000000"/>
                <w:sz w:val="24"/>
                <w:szCs w:val="24"/>
                <w:lang w:val="en-GB"/>
              </w:rPr>
              <w:t>Fax No.</w:t>
            </w:r>
          </w:p>
        </w:tc>
        <w:tc>
          <w:tcPr>
            <w:tcW w:w="283" w:type="dxa"/>
            <w:tcBorders>
              <w:top w:val="nil"/>
              <w:left w:val="nil"/>
              <w:bottom w:val="nil"/>
              <w:right w:val="nil"/>
            </w:tcBorders>
            <w:shd w:val="clear" w:color="auto" w:fill="auto"/>
            <w:vAlign w:val="bottom"/>
          </w:tcPr>
          <w:p w:rsidR="001E08E6" w:rsidRPr="000D1270" w:rsidP="0034395B">
            <w:pPr>
              <w:snapToGrid w:val="0"/>
              <w:spacing w:before="240"/>
              <w:jc w:val="center"/>
              <w:rPr>
                <w:color w:val="000000"/>
                <w:sz w:val="24"/>
                <w:szCs w:val="24"/>
                <w:lang w:val="en-GB"/>
              </w:rPr>
            </w:pPr>
            <w:r w:rsidRPr="000D1270">
              <w:rPr>
                <w:color w:val="000000"/>
                <w:sz w:val="24"/>
                <w:szCs w:val="24"/>
                <w:lang w:val="en-GB"/>
              </w:rPr>
              <w:t>:</w:t>
            </w:r>
          </w:p>
        </w:tc>
        <w:tc>
          <w:tcPr>
            <w:tcW w:w="4338" w:type="dxa"/>
            <w:tcBorders>
              <w:left w:val="nil"/>
              <w:right w:val="nil"/>
            </w:tcBorders>
            <w:shd w:val="clear" w:color="auto" w:fill="auto"/>
          </w:tcPr>
          <w:p w:rsidR="001E08E6" w:rsidRPr="000D1270" w:rsidP="0034395B">
            <w:pPr>
              <w:snapToGrid w:val="0"/>
              <w:spacing w:before="240"/>
              <w:jc w:val="both"/>
              <w:rPr>
                <w:color w:val="000000"/>
                <w:sz w:val="24"/>
                <w:szCs w:val="24"/>
                <w:lang w:val="en-GB"/>
              </w:rPr>
            </w:pPr>
          </w:p>
        </w:tc>
      </w:tr>
      <w:tr w:rsidTr="00D427DD">
        <w:tblPrEx>
          <w:tblW w:w="4703" w:type="pct"/>
          <w:tblInd w:w="534" w:type="dxa"/>
          <w:tblLook w:val="00A0"/>
        </w:tblPrEx>
        <w:tc>
          <w:tcPr>
            <w:tcW w:w="3827" w:type="dxa"/>
            <w:tcBorders>
              <w:top w:val="nil"/>
              <w:left w:val="nil"/>
              <w:bottom w:val="nil"/>
              <w:right w:val="nil"/>
            </w:tcBorders>
            <w:shd w:val="clear" w:color="auto" w:fill="auto"/>
            <w:vAlign w:val="bottom"/>
          </w:tcPr>
          <w:p w:rsidR="001E08E6" w:rsidRPr="000D1270" w:rsidP="0034395B">
            <w:pPr>
              <w:snapToGrid w:val="0"/>
              <w:spacing w:before="240"/>
              <w:rPr>
                <w:color w:val="000000"/>
                <w:sz w:val="24"/>
                <w:szCs w:val="24"/>
                <w:lang w:val="en-GB"/>
              </w:rPr>
            </w:pPr>
            <w:r w:rsidRPr="000D1270">
              <w:rPr>
                <w:color w:val="000000"/>
                <w:sz w:val="24"/>
                <w:szCs w:val="24"/>
                <w:lang w:val="en-GB"/>
              </w:rPr>
              <w:t>Date</w:t>
            </w:r>
          </w:p>
        </w:tc>
        <w:tc>
          <w:tcPr>
            <w:tcW w:w="283" w:type="dxa"/>
            <w:tcBorders>
              <w:top w:val="nil"/>
              <w:left w:val="nil"/>
              <w:bottom w:val="nil"/>
              <w:right w:val="nil"/>
            </w:tcBorders>
            <w:shd w:val="clear" w:color="auto" w:fill="auto"/>
            <w:vAlign w:val="bottom"/>
          </w:tcPr>
          <w:p w:rsidR="001E08E6" w:rsidRPr="000D1270" w:rsidP="0034395B">
            <w:pPr>
              <w:snapToGrid w:val="0"/>
              <w:spacing w:before="240"/>
              <w:jc w:val="center"/>
              <w:rPr>
                <w:color w:val="000000"/>
                <w:sz w:val="24"/>
                <w:szCs w:val="24"/>
                <w:lang w:val="en-GB"/>
              </w:rPr>
            </w:pPr>
            <w:r w:rsidRPr="000D1270">
              <w:rPr>
                <w:color w:val="000000"/>
                <w:sz w:val="24"/>
                <w:szCs w:val="24"/>
                <w:lang w:val="en-GB"/>
              </w:rPr>
              <w:t>:</w:t>
            </w:r>
          </w:p>
        </w:tc>
        <w:tc>
          <w:tcPr>
            <w:tcW w:w="4338" w:type="dxa"/>
            <w:tcBorders>
              <w:left w:val="nil"/>
              <w:right w:val="nil"/>
            </w:tcBorders>
            <w:shd w:val="clear" w:color="auto" w:fill="auto"/>
          </w:tcPr>
          <w:p w:rsidR="001E08E6" w:rsidRPr="000D1270" w:rsidP="0034395B">
            <w:pPr>
              <w:snapToGrid w:val="0"/>
              <w:spacing w:before="240"/>
              <w:jc w:val="both"/>
              <w:rPr>
                <w:color w:val="000000"/>
                <w:sz w:val="24"/>
                <w:szCs w:val="24"/>
                <w:lang w:val="en-GB"/>
              </w:rPr>
            </w:pPr>
          </w:p>
        </w:tc>
      </w:tr>
      <w:tr w:rsidTr="00D427DD">
        <w:tblPrEx>
          <w:tblW w:w="4703" w:type="pct"/>
          <w:tblInd w:w="534" w:type="dxa"/>
          <w:tblLook w:val="00A0"/>
        </w:tblPrEx>
        <w:tc>
          <w:tcPr>
            <w:tcW w:w="3827" w:type="dxa"/>
            <w:tcBorders>
              <w:top w:val="nil"/>
              <w:left w:val="nil"/>
              <w:bottom w:val="nil"/>
              <w:right w:val="nil"/>
            </w:tcBorders>
            <w:shd w:val="clear" w:color="auto" w:fill="auto"/>
            <w:vAlign w:val="bottom"/>
          </w:tcPr>
          <w:p w:rsidR="001E08E6" w:rsidRPr="000D1270" w:rsidP="0034395B">
            <w:pPr>
              <w:snapToGrid w:val="0"/>
              <w:spacing w:before="240"/>
              <w:rPr>
                <w:color w:val="000000"/>
                <w:sz w:val="24"/>
                <w:szCs w:val="24"/>
                <w:lang w:val="en-GB"/>
              </w:rPr>
            </w:pPr>
            <w:r w:rsidRPr="000D1270">
              <w:rPr>
                <w:color w:val="000000"/>
                <w:sz w:val="24"/>
                <w:szCs w:val="24"/>
                <w:lang w:val="en-GB"/>
              </w:rPr>
              <w:t>Company Chop</w:t>
            </w:r>
          </w:p>
        </w:tc>
        <w:tc>
          <w:tcPr>
            <w:tcW w:w="283" w:type="dxa"/>
            <w:tcBorders>
              <w:top w:val="nil"/>
              <w:left w:val="nil"/>
              <w:bottom w:val="nil"/>
              <w:right w:val="nil"/>
            </w:tcBorders>
            <w:shd w:val="clear" w:color="auto" w:fill="auto"/>
            <w:vAlign w:val="center"/>
          </w:tcPr>
          <w:p w:rsidR="001E08E6" w:rsidRPr="00317880" w:rsidP="0034395B">
            <w:pPr>
              <w:snapToGrid w:val="0"/>
              <w:spacing w:before="240"/>
              <w:jc w:val="center"/>
              <w:rPr>
                <w:color w:val="000000"/>
                <w:sz w:val="24"/>
                <w:szCs w:val="24"/>
                <w:lang w:val="en-GB"/>
              </w:rPr>
            </w:pPr>
            <w:r w:rsidRPr="000D1270">
              <w:rPr>
                <w:color w:val="000000"/>
                <w:sz w:val="24"/>
                <w:szCs w:val="24"/>
                <w:lang w:val="en-GB"/>
              </w:rPr>
              <w:t>:</w:t>
            </w:r>
          </w:p>
        </w:tc>
        <w:tc>
          <w:tcPr>
            <w:tcW w:w="4338" w:type="dxa"/>
            <w:tcBorders>
              <w:left w:val="nil"/>
              <w:right w:val="nil"/>
            </w:tcBorders>
            <w:shd w:val="clear" w:color="auto" w:fill="auto"/>
          </w:tcPr>
          <w:p w:rsidR="001E08E6" w:rsidRPr="00317880" w:rsidP="0034395B">
            <w:pPr>
              <w:snapToGrid w:val="0"/>
              <w:spacing w:before="240"/>
              <w:jc w:val="both"/>
              <w:rPr>
                <w:color w:val="000000"/>
                <w:sz w:val="24"/>
                <w:szCs w:val="24"/>
                <w:lang w:val="en-GB"/>
              </w:rPr>
            </w:pPr>
          </w:p>
        </w:tc>
      </w:tr>
    </w:tbl>
    <w:p w:rsidR="001E08E6" w:rsidRPr="00317880" w:rsidP="001E08E6">
      <w:pPr>
        <w:snapToGrid w:val="0"/>
        <w:jc w:val="both"/>
        <w:rPr>
          <w:b/>
          <w:sz w:val="24"/>
          <w:szCs w:val="24"/>
          <w:lang w:val="en-GB"/>
        </w:rPr>
      </w:pPr>
    </w:p>
    <w:p w:rsidR="001E08E6" w:rsidRPr="00317880" w:rsidP="001E08E6">
      <w:pPr>
        <w:snapToGrid w:val="0"/>
        <w:ind w:right="560"/>
        <w:jc w:val="right"/>
        <w:rPr>
          <w:b/>
          <w:sz w:val="24"/>
          <w:szCs w:val="24"/>
          <w:lang w:val="en-GB"/>
        </w:rPr>
        <w:sectPr w:rsidSect="00FD0D7F">
          <w:type w:val="continuous"/>
          <w:pgSz w:w="11906" w:h="16838" w:code="9"/>
          <w:pgMar w:top="1438" w:right="1134" w:bottom="1134" w:left="1134" w:header="720" w:footer="561" w:gutter="0"/>
          <w:cols w:space="720"/>
          <w:docGrid w:linePitch="381"/>
        </w:sectPr>
      </w:pPr>
    </w:p>
    <w:p w:rsidR="004C6EC6" w:rsidP="004C6EC6">
      <w:pPr>
        <w:rPr>
          <w:b/>
          <w:sz w:val="24"/>
          <w:szCs w:val="24"/>
          <w:lang w:val="en-GB"/>
        </w:rPr>
      </w:pPr>
    </w:p>
    <w:sectPr w:rsidSect="00FD0D7F">
      <w:footerReference w:type="default" r:id="rId10"/>
      <w:type w:val="continuous"/>
      <w:pgSz w:w="11906" w:h="16838" w:code="9"/>
      <w:pgMar w:top="1438" w:right="1134" w:bottom="1134" w:left="1134" w:header="720" w:footer="32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絡遺羹">
    <w:altName w:val="新細明體"/>
    <w:panose1 w:val="00000000000000000000"/>
    <w:charset w:val="88"/>
    <w:family w:val="roman"/>
    <w:notTrueType/>
    <w:pitch w:val="default"/>
    <w:sig w:usb0="00000001" w:usb1="08080000" w:usb2="00000010" w:usb3="00000000" w:csb0="00100000"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A00002FF" w:usb1="38CFFDFA" w:usb2="00000016" w:usb3="00000000" w:csb0="0016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D5292" w:rsidP="003D5292">
    <w:pPr>
      <w:pStyle w:val="Footer"/>
    </w:pPr>
  </w:p>
  <w:p w:rsidR="003D5292" w:rsidP="003D5292">
    <w:pPr>
      <w:pStyle w:val="Footer"/>
      <w:pBdr>
        <w:top w:val="single" w:sz="4" w:space="1" w:color="auto"/>
      </w:pBdr>
      <w:tabs>
        <w:tab w:val="clear" w:pos="4153"/>
        <w:tab w:val="center" w:pos="4678"/>
      </w:tabs>
      <w:rPr>
        <w:sz w:val="24"/>
        <w:szCs w:val="24"/>
      </w:rPr>
    </w:pPr>
  </w:p>
  <w:p w:rsidR="004C6EC6" w:rsidRPr="003D5292" w:rsidP="003D5292">
    <w:pPr>
      <w:pStyle w:val="Footer"/>
    </w:pPr>
    <w:r>
      <w:rPr>
        <w:rFonts w:hint="eastAsia"/>
        <w:sz w:val="24"/>
        <w:szCs w:val="24"/>
      </w:rPr>
      <w:t>S</w:t>
    </w:r>
    <w:r>
      <w:rPr>
        <w:rFonts w:hint="eastAsia"/>
        <w:sz w:val="24"/>
        <w:szCs w:val="24"/>
        <w:lang w:eastAsia="zh-HK"/>
      </w:rPr>
      <w:t>chedule (A)</w:t>
    </w:r>
    <w:r>
      <w:rPr>
        <w:sz w:val="24"/>
        <w:szCs w:val="24"/>
      </w:rPr>
      <w:t xml:space="preserve"> –</w:t>
    </w:r>
    <w:r>
      <w:rPr>
        <w:rFonts w:hint="eastAsia"/>
        <w:sz w:val="24"/>
        <w:szCs w:val="24"/>
      </w:rPr>
      <w:t xml:space="preserve"> </w:t>
    </w:r>
    <w:r>
      <w:rPr>
        <w:sz w:val="24"/>
        <w:szCs w:val="24"/>
      </w:rPr>
      <w:t>Fee Proposal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912C1" w:rsidP="003D5292">
    <w:pPr>
      <w:pStyle w:val="Footer"/>
    </w:pPr>
  </w:p>
  <w:p w:rsidR="00E912C1" w:rsidP="003D5292">
    <w:pPr>
      <w:pStyle w:val="Footer"/>
      <w:pBdr>
        <w:top w:val="single" w:sz="4" w:space="1" w:color="auto"/>
      </w:pBdr>
      <w:tabs>
        <w:tab w:val="clear" w:pos="4153"/>
        <w:tab w:val="center" w:pos="4678"/>
      </w:tabs>
      <w:rPr>
        <w:sz w:val="24"/>
        <w:szCs w:val="24"/>
      </w:rPr>
    </w:pPr>
  </w:p>
  <w:p w:rsidR="00E912C1" w:rsidRPr="003D5292" w:rsidP="003D5292">
    <w:pPr>
      <w:pStyle w:val="Footer"/>
    </w:pPr>
    <w:r>
      <w:rPr>
        <w:rFonts w:hint="eastAsia"/>
        <w:sz w:val="24"/>
        <w:szCs w:val="24"/>
      </w:rPr>
      <w:t>S</w:t>
    </w:r>
    <w:r>
      <w:rPr>
        <w:rFonts w:hint="eastAsia"/>
        <w:sz w:val="24"/>
        <w:szCs w:val="24"/>
        <w:lang w:eastAsia="zh-HK"/>
      </w:rPr>
      <w:t>chedule (B)</w:t>
    </w:r>
    <w:r>
      <w:rPr>
        <w:sz w:val="24"/>
        <w:szCs w:val="24"/>
      </w:rPr>
      <w:t xml:space="preserve"> –</w:t>
    </w:r>
    <w:r>
      <w:rPr>
        <w:rFonts w:hint="eastAsia"/>
        <w:sz w:val="24"/>
        <w:szCs w:val="24"/>
      </w:rPr>
      <w:t xml:space="preserve"> </w:t>
    </w:r>
    <w:r>
      <w:rPr>
        <w:sz w:val="24"/>
        <w:szCs w:val="24"/>
      </w:rPr>
      <w:t>Technical Proposal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6EC6" w:rsidRPr="00D36E43" w:rsidP="006B33AD">
    <w:pPr>
      <w:pStyle w:val="Footer"/>
      <w:rPr>
        <w:sz w:val="24"/>
        <w:szCs w:val="24"/>
      </w:rPr>
    </w:pPr>
    <w:r>
      <w:rPr>
        <w:rFonts w:hint="eastAsia"/>
        <w:sz w:val="24"/>
        <w:szCs w:val="24"/>
      </w:rPr>
      <w:t>Special Conditions of Contract</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6EC6" w:rsidP="00F92C0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C6EC6" w:rsidP="009352F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4313D" w:rsidRPr="00090769" w:rsidP="00F92C06">
    <w:pPr>
      <w:pStyle w:val="Header"/>
      <w:framePr w:wrap="around" w:vAnchor="text" w:hAnchor="margin" w:xAlign="right" w:y="1"/>
      <w:rPr>
        <w:rStyle w:val="PageNumber"/>
        <w:sz w:val="24"/>
        <w:szCs w:val="24"/>
      </w:rPr>
    </w:pPr>
    <w:r>
      <w:rPr>
        <w:rStyle w:val="PageNumber"/>
        <w:rFonts w:hint="eastAsia"/>
        <w:sz w:val="24"/>
        <w:szCs w:val="24"/>
      </w:rPr>
      <w:t xml:space="preserve">Page </w:t>
    </w:r>
    <w:r w:rsidRPr="00C961F1">
      <w:rPr>
        <w:rStyle w:val="PageNumber"/>
        <w:sz w:val="24"/>
        <w:szCs w:val="24"/>
      </w:rPr>
      <w:fldChar w:fldCharType="begin"/>
    </w:r>
    <w:r w:rsidRPr="00C961F1">
      <w:rPr>
        <w:rStyle w:val="PageNumber"/>
        <w:sz w:val="24"/>
        <w:szCs w:val="24"/>
      </w:rPr>
      <w:instrText xml:space="preserve">PAGE  </w:instrText>
    </w:r>
    <w:r w:rsidRPr="00C961F1">
      <w:rPr>
        <w:rStyle w:val="PageNumber"/>
        <w:sz w:val="24"/>
        <w:szCs w:val="24"/>
      </w:rPr>
      <w:fldChar w:fldCharType="separate"/>
    </w:r>
    <w:r w:rsidRPr="00C961F1">
      <w:rPr>
        <w:rStyle w:val="PageNumber"/>
        <w:sz w:val="24"/>
        <w:szCs w:val="24"/>
      </w:rPr>
      <w:t>35</w:t>
    </w:r>
    <w:r w:rsidRPr="00C961F1">
      <w:rPr>
        <w:rStyle w:val="PageNumber"/>
        <w:sz w:val="24"/>
        <w:szCs w:val="24"/>
      </w:rPr>
      <w:fldChar w:fldCharType="end"/>
    </w:r>
    <w:r>
      <w:rPr>
        <w:rStyle w:val="PageNumber"/>
        <w:rFonts w:hint="eastAsia"/>
        <w:sz w:val="24"/>
        <w:szCs w:val="24"/>
      </w:rPr>
      <w:t xml:space="preserve"> of </w:t>
    </w:r>
    <w:r w:rsidR="00E01E6C">
      <w:rPr>
        <w:rStyle w:val="PageNumber"/>
        <w:noProof/>
        <w:sz w:val="24"/>
        <w:szCs w:val="24"/>
      </w:rPr>
      <w:t>35</w:t>
    </w:r>
  </w:p>
  <w:p w:rsidR="0064313D" w:rsidRPr="004042D7" w:rsidP="009C482F">
    <w:pPr>
      <w:pStyle w:val="Header"/>
      <w:ind w:right="360"/>
      <w:rPr>
        <w:sz w:val="24"/>
        <w:szCs w:val="24"/>
      </w:rPr>
    </w:pPr>
    <w:r w:rsidRPr="004042D7">
      <w:rPr>
        <w:rFonts w:hint="eastAsia"/>
        <w:sz w:val="24"/>
        <w:szCs w:val="24"/>
      </w:rPr>
      <w:t>Quotation Ref.:</w:t>
    </w:r>
    <w:r>
      <w:rPr>
        <w:rFonts w:hint="eastAsia"/>
        <w:sz w:val="24"/>
        <w:szCs w:val="24"/>
      </w:rPr>
      <w:t xml:space="preserve"> </w:t>
    </w:r>
    <w:r w:rsidRPr="007C0B32">
      <w:rPr>
        <w:sz w:val="24"/>
        <w:szCs w:val="24"/>
      </w:rPr>
      <w:t>HAD/SQ/</w:t>
    </w:r>
    <w:r w:rsidR="00E01E6C">
      <w:rPr>
        <w:sz w:val="24"/>
        <w:szCs w:val="24"/>
      </w:rPr>
      <w:t>25/23</w:t>
    </w:r>
    <w:r w:rsidRPr="004042D7">
      <w:rPr>
        <w:rFonts w:hint="eastAsia"/>
        <w:sz w:val="24"/>
        <w:szCs w:val="24"/>
      </w:rPr>
      <w:t xml:space="preserve">                                                                            </w:t>
    </w:r>
  </w:p>
  <w:p w:rsidR="0064313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6EC6">
    <w:pPr>
      <w:pStyle w:val="Header"/>
    </w:pPr>
    <w:r>
      <w:rPr>
        <w:rFonts w:hint="eastAsia"/>
      </w:rPr>
      <w:t>Quotation Ref: HAD/SQ/10/11                                                                                                   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D7C4036E"/>
    <w:name w:val="WW8Num1"/>
    <w:lvl w:ilvl="0">
      <w:start w:val="1"/>
      <w:numFmt w:val="decimal"/>
      <w:lvlText w:val="%1."/>
      <w:lvlJc w:val="left"/>
      <w:pPr>
        <w:tabs>
          <w:tab w:val="num" w:pos="480"/>
        </w:tabs>
        <w:ind w:left="480" w:hanging="480"/>
      </w:pPr>
      <w:rPr>
        <w:b/>
      </w:rPr>
    </w:lvl>
    <w:lvl w:ilvl="1">
      <w:start w:val="1"/>
      <w:numFmt w:val="decimal"/>
      <w:isLgl/>
      <w:lvlText w:val="%1.%2"/>
      <w:lvlJc w:val="left"/>
      <w:pPr>
        <w:ind w:left="1030" w:hanging="550"/>
      </w:pPr>
      <w:rPr>
        <w:rFonts w:hint="default"/>
        <w:b/>
        <w:i w:val="0"/>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1">
    <w:nsid w:val="02331922"/>
    <w:multiLevelType w:val="hybridMultilevel"/>
    <w:tmpl w:val="1D884B32"/>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2">
    <w:nsid w:val="02C32E5C"/>
    <w:multiLevelType w:val="hybridMultilevel"/>
    <w:tmpl w:val="30A459B8"/>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3">
    <w:nsid w:val="042B14E4"/>
    <w:multiLevelType w:val="hybridMultilevel"/>
    <w:tmpl w:val="D72AFFD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4">
    <w:nsid w:val="044F6DBD"/>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5">
    <w:nsid w:val="061052B4"/>
    <w:multiLevelType w:val="hybridMultilevel"/>
    <w:tmpl w:val="9FCCE65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nsid w:val="08944865"/>
    <w:multiLevelType w:val="hybridMultilevel"/>
    <w:tmpl w:val="6A2C9ABE"/>
    <w:lvl w:ilvl="0">
      <w:start w:val="1"/>
      <w:numFmt w:val="lowerRoman"/>
      <w:lvlText w:val="(%1)"/>
      <w:lvlJc w:val="left"/>
      <w:pPr>
        <w:ind w:left="480" w:hanging="480"/>
      </w:pPr>
      <w:rPr>
        <w:rFonts w:hint="eastAsia"/>
        <w:sz w:val="24"/>
        <w:szCs w:val="24"/>
      </w:rPr>
    </w:lvl>
    <w:lvl w:ilvl="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7">
    <w:nsid w:val="08C06027"/>
    <w:multiLevelType w:val="hybridMultilevel"/>
    <w:tmpl w:val="D72AFFD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8">
    <w:nsid w:val="0D2B5421"/>
    <w:multiLevelType w:val="hybridMultilevel"/>
    <w:tmpl w:val="E0162FF4"/>
    <w:lvl w:ilvl="0">
      <w:start w:val="1"/>
      <w:numFmt w:val="lowerRoman"/>
      <w:lvlText w:val="(%1)"/>
      <w:lvlJc w:val="left"/>
      <w:pPr>
        <w:tabs>
          <w:tab w:val="num" w:pos="837"/>
        </w:tabs>
        <w:ind w:left="840" w:hanging="360"/>
      </w:pPr>
      <w:rPr>
        <w:rFonts w:hint="default"/>
      </w:rPr>
    </w:lvl>
    <w:lvl w:ilvl="1">
      <w:start w:val="1"/>
      <w:numFmt w:val="lowerRoman"/>
      <w:lvlText w:val="%2."/>
      <w:lvlJc w:val="left"/>
      <w:pPr>
        <w:tabs>
          <w:tab w:val="num" w:pos="567"/>
        </w:tabs>
        <w:ind w:left="567" w:hanging="480"/>
      </w:pPr>
      <w:rPr>
        <w:rFonts w:hint="eastAsia"/>
      </w:rPr>
    </w:lvl>
    <w:lvl w:ilvl="2" w:tentative="1">
      <w:start w:val="1"/>
      <w:numFmt w:val="lowerRoman"/>
      <w:lvlText w:val="%3."/>
      <w:lvlJc w:val="right"/>
      <w:pPr>
        <w:tabs>
          <w:tab w:val="num" w:pos="1047"/>
        </w:tabs>
        <w:ind w:left="1047" w:hanging="480"/>
      </w:pPr>
    </w:lvl>
    <w:lvl w:ilvl="3" w:tentative="1">
      <w:start w:val="1"/>
      <w:numFmt w:val="decimal"/>
      <w:lvlText w:val="%4."/>
      <w:lvlJc w:val="left"/>
      <w:pPr>
        <w:tabs>
          <w:tab w:val="num" w:pos="1527"/>
        </w:tabs>
        <w:ind w:left="1527" w:hanging="480"/>
      </w:pPr>
    </w:lvl>
    <w:lvl w:ilvl="4" w:tentative="1">
      <w:start w:val="1"/>
      <w:numFmt w:val="ideographTraditional"/>
      <w:lvlText w:val="%5、"/>
      <w:lvlJc w:val="left"/>
      <w:pPr>
        <w:tabs>
          <w:tab w:val="num" w:pos="2007"/>
        </w:tabs>
        <w:ind w:left="2007" w:hanging="480"/>
      </w:pPr>
    </w:lvl>
    <w:lvl w:ilvl="5" w:tentative="1">
      <w:start w:val="1"/>
      <w:numFmt w:val="lowerRoman"/>
      <w:lvlText w:val="%6."/>
      <w:lvlJc w:val="right"/>
      <w:pPr>
        <w:tabs>
          <w:tab w:val="num" w:pos="2487"/>
        </w:tabs>
        <w:ind w:left="2487" w:hanging="480"/>
      </w:pPr>
    </w:lvl>
    <w:lvl w:ilvl="6" w:tentative="1">
      <w:start w:val="1"/>
      <w:numFmt w:val="decimal"/>
      <w:lvlText w:val="%7."/>
      <w:lvlJc w:val="left"/>
      <w:pPr>
        <w:tabs>
          <w:tab w:val="num" w:pos="2967"/>
        </w:tabs>
        <w:ind w:left="2967" w:hanging="480"/>
      </w:pPr>
    </w:lvl>
    <w:lvl w:ilvl="7" w:tentative="1">
      <w:start w:val="1"/>
      <w:numFmt w:val="ideographTraditional"/>
      <w:lvlText w:val="%8、"/>
      <w:lvlJc w:val="left"/>
      <w:pPr>
        <w:tabs>
          <w:tab w:val="num" w:pos="3447"/>
        </w:tabs>
        <w:ind w:left="3447" w:hanging="480"/>
      </w:pPr>
    </w:lvl>
    <w:lvl w:ilvl="8" w:tentative="1">
      <w:start w:val="1"/>
      <w:numFmt w:val="lowerRoman"/>
      <w:lvlText w:val="%9."/>
      <w:lvlJc w:val="right"/>
      <w:pPr>
        <w:tabs>
          <w:tab w:val="num" w:pos="3927"/>
        </w:tabs>
        <w:ind w:left="3927" w:hanging="480"/>
      </w:pPr>
    </w:lvl>
  </w:abstractNum>
  <w:abstractNum w:abstractNumId="9">
    <w:nsid w:val="0E340EA2"/>
    <w:multiLevelType w:val="hybridMultilevel"/>
    <w:tmpl w:val="D798A16A"/>
    <w:lvl w:ilvl="0">
      <w:start w:val="1"/>
      <w:numFmt w:val="lowerLetter"/>
      <w:lvlText w:val="(%1)"/>
      <w:lvlJc w:val="left"/>
      <w:pPr>
        <w:ind w:left="360" w:hanging="36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0">
    <w:nsid w:val="0E5D2790"/>
    <w:multiLevelType w:val="hybridMultilevel"/>
    <w:tmpl w:val="D72AFFD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11">
    <w:nsid w:val="13D80766"/>
    <w:multiLevelType w:val="hybridMultilevel"/>
    <w:tmpl w:val="FD5C3B6E"/>
    <w:lvl w:ilvl="0">
      <w:start w:val="1"/>
      <w:numFmt w:val="lowerLetter"/>
      <w:lvlText w:val="(%1)"/>
      <w:lvlJc w:val="left"/>
      <w:pPr>
        <w:ind w:left="480" w:hanging="480"/>
      </w:pPr>
      <w:rPr>
        <w:rFonts w:hint="eastAsia"/>
        <w:b w:val="0"/>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2">
    <w:nsid w:val="14D56A68"/>
    <w:multiLevelType w:val="hybridMultilevel"/>
    <w:tmpl w:val="A0FC53F0"/>
    <w:lvl w:ilvl="0">
      <w:start w:val="1"/>
      <w:numFmt w:val="lowerRoman"/>
      <w:lvlText w:val="(%1)"/>
      <w:lvlJc w:val="left"/>
      <w:pPr>
        <w:ind w:left="480" w:hanging="480"/>
      </w:pPr>
      <w:rPr>
        <w:sz w:val="24"/>
        <w:szCs w:val="24"/>
      </w:rPr>
    </w:lvl>
    <w:lvl w:ilvl="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3">
    <w:nsid w:val="18F23C2D"/>
    <w:multiLevelType w:val="hybridMultilevel"/>
    <w:tmpl w:val="F19ED246"/>
    <w:lvl w:ilvl="0">
      <w:start w:val="1"/>
      <w:numFmt w:val="upperRoman"/>
      <w:lvlText w:val="%1."/>
      <w:lvlJc w:val="left"/>
      <w:pPr>
        <w:tabs>
          <w:tab w:val="num" w:pos="720"/>
        </w:tabs>
        <w:ind w:left="720" w:hanging="720"/>
      </w:pPr>
      <w:rPr>
        <w:rFonts w:hint="default"/>
      </w:rPr>
    </w:lvl>
    <w:lvl w:ilvl="1">
      <w:start w:val="1"/>
      <w:numFmt w:val="ideographTraditional"/>
      <w:lvlText w:val="%2、"/>
      <w:lvlJc w:val="left"/>
      <w:pPr>
        <w:ind w:left="960" w:hanging="480"/>
      </w:pPr>
    </w:lvl>
    <w:lvl w:ilvl="2">
      <w:start w:val="1"/>
      <w:numFmt w:val="lowerLetter"/>
      <w:lvlText w:val="(%3)"/>
      <w:lvlJc w:val="left"/>
      <w:pPr>
        <w:ind w:left="1320" w:hanging="360"/>
      </w:pPr>
      <w:rPr>
        <w:rFonts w:hint="default"/>
      </w:r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4">
    <w:nsid w:val="1AE33E80"/>
    <w:multiLevelType w:val="hybridMultilevel"/>
    <w:tmpl w:val="413AC54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nsid w:val="1B77527E"/>
    <w:multiLevelType w:val="multilevel"/>
    <w:tmpl w:val="CF100E6C"/>
    <w:lvl w:ilvl="0">
      <w:start w:val="1"/>
      <w:numFmt w:val="lowerLetter"/>
      <w:lvlText w:val="(%1)"/>
      <w:lvlJc w:val="left"/>
      <w:pPr>
        <w:tabs>
          <w:tab w:val="num" w:pos="567"/>
        </w:tabs>
        <w:ind w:left="567" w:hanging="567"/>
      </w:pPr>
      <w:rPr>
        <w:rFonts w:hint="eastAsia"/>
      </w:rPr>
    </w:lvl>
    <w:lvl w:ilvl="1">
      <w:start w:val="1"/>
      <w:numFmt w:val="lowerRoman"/>
      <w:lvlText w:val="(%2)"/>
      <w:lvlJc w:val="left"/>
      <w:pPr>
        <w:ind w:left="1740" w:hanging="720"/>
      </w:pPr>
      <w:rPr>
        <w:rFonts w:hint="default"/>
        <w:sz w:val="24"/>
      </w:rPr>
    </w:lvl>
    <w:lvl w:ilvl="2" w:tentative="1">
      <w:start w:val="1"/>
      <w:numFmt w:val="lowerRoman"/>
      <w:lvlText w:val="%3."/>
      <w:lvlJc w:val="right"/>
      <w:pPr>
        <w:tabs>
          <w:tab w:val="num" w:pos="1980"/>
        </w:tabs>
        <w:ind w:left="1980" w:hanging="480"/>
      </w:pPr>
    </w:lvl>
    <w:lvl w:ilvl="3" w:tentative="1">
      <w:start w:val="1"/>
      <w:numFmt w:val="decimal"/>
      <w:lvlText w:val="%4."/>
      <w:lvlJc w:val="left"/>
      <w:pPr>
        <w:tabs>
          <w:tab w:val="num" w:pos="2460"/>
        </w:tabs>
        <w:ind w:left="2460" w:hanging="480"/>
      </w:pPr>
    </w:lvl>
    <w:lvl w:ilvl="4" w:tentative="1">
      <w:start w:val="1"/>
      <w:numFmt w:val="ideographTraditional"/>
      <w:lvlText w:val="%5、"/>
      <w:lvlJc w:val="left"/>
      <w:pPr>
        <w:tabs>
          <w:tab w:val="num" w:pos="2940"/>
        </w:tabs>
        <w:ind w:left="2940" w:hanging="480"/>
      </w:pPr>
    </w:lvl>
    <w:lvl w:ilvl="5" w:tentative="1">
      <w:start w:val="1"/>
      <w:numFmt w:val="lowerRoman"/>
      <w:lvlText w:val="%6."/>
      <w:lvlJc w:val="right"/>
      <w:pPr>
        <w:tabs>
          <w:tab w:val="num" w:pos="3420"/>
        </w:tabs>
        <w:ind w:left="3420" w:hanging="480"/>
      </w:pPr>
    </w:lvl>
    <w:lvl w:ilvl="6" w:tentative="1">
      <w:start w:val="1"/>
      <w:numFmt w:val="decimal"/>
      <w:lvlText w:val="%7."/>
      <w:lvlJc w:val="left"/>
      <w:pPr>
        <w:tabs>
          <w:tab w:val="num" w:pos="3900"/>
        </w:tabs>
        <w:ind w:left="3900" w:hanging="480"/>
      </w:pPr>
    </w:lvl>
    <w:lvl w:ilvl="7" w:tentative="1">
      <w:start w:val="1"/>
      <w:numFmt w:val="ideographTraditional"/>
      <w:lvlText w:val="%8、"/>
      <w:lvlJc w:val="left"/>
      <w:pPr>
        <w:tabs>
          <w:tab w:val="num" w:pos="4380"/>
        </w:tabs>
        <w:ind w:left="4380" w:hanging="480"/>
      </w:pPr>
    </w:lvl>
    <w:lvl w:ilvl="8" w:tentative="1">
      <w:start w:val="1"/>
      <w:numFmt w:val="lowerRoman"/>
      <w:lvlText w:val="%9."/>
      <w:lvlJc w:val="right"/>
      <w:pPr>
        <w:tabs>
          <w:tab w:val="num" w:pos="4860"/>
        </w:tabs>
        <w:ind w:left="4860" w:hanging="480"/>
      </w:pPr>
    </w:lvl>
  </w:abstractNum>
  <w:abstractNum w:abstractNumId="16">
    <w:nsid w:val="1BA25EA6"/>
    <w:multiLevelType w:val="hybridMultilevel"/>
    <w:tmpl w:val="1BA2865E"/>
    <w:lvl w:ilvl="0">
      <w:start w:val="1"/>
      <w:numFmt w:val="decimal"/>
      <w:lvlText w:val="%1."/>
      <w:lvlJc w:val="left"/>
      <w:pPr>
        <w:ind w:left="480" w:hanging="480"/>
      </w:pPr>
      <w:rPr>
        <w:b/>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7">
    <w:nsid w:val="1D306EDE"/>
    <w:multiLevelType w:val="hybridMultilevel"/>
    <w:tmpl w:val="6192B068"/>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8">
    <w:nsid w:val="208B26A4"/>
    <w:multiLevelType w:val="hybridMultilevel"/>
    <w:tmpl w:val="CE869B8A"/>
    <w:lvl w:ilvl="0">
      <w:start w:val="1"/>
      <w:numFmt w:val="lowerRoman"/>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9">
    <w:nsid w:val="209816EA"/>
    <w:multiLevelType w:val="hybridMultilevel"/>
    <w:tmpl w:val="83F01CA6"/>
    <w:lvl w:ilvl="0">
      <w:start w:val="1"/>
      <w:numFmt w:val="lowerRoman"/>
      <w:lvlText w:val="(%1)"/>
      <w:lvlJc w:val="left"/>
      <w:pPr>
        <w:ind w:left="480" w:hanging="480"/>
      </w:pPr>
      <w:rPr>
        <w:rFonts w:hint="eastAsia"/>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20">
    <w:nsid w:val="21863FFE"/>
    <w:multiLevelType w:val="hybridMultilevel"/>
    <w:tmpl w:val="76364F68"/>
    <w:lvl w:ilvl="0">
      <w:start w:val="1"/>
      <w:numFmt w:val="lowerRoman"/>
      <w:lvlText w:val="%1)"/>
      <w:lvlJc w:val="left"/>
      <w:pPr>
        <w:ind w:left="720" w:hanging="72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21">
    <w:nsid w:val="220677C2"/>
    <w:multiLevelType w:val="hybridMultilevel"/>
    <w:tmpl w:val="1BA2865E"/>
    <w:lvl w:ilvl="0">
      <w:start w:val="1"/>
      <w:numFmt w:val="decimal"/>
      <w:lvlText w:val="%1."/>
      <w:lvlJc w:val="left"/>
      <w:pPr>
        <w:ind w:left="480" w:hanging="480"/>
      </w:pPr>
      <w:rPr>
        <w:b/>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22">
    <w:nsid w:val="23553A39"/>
    <w:multiLevelType w:val="hybridMultilevel"/>
    <w:tmpl w:val="DA96480C"/>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23">
    <w:nsid w:val="23EB2095"/>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24">
    <w:nsid w:val="272866B0"/>
    <w:multiLevelType w:val="hybridMultilevel"/>
    <w:tmpl w:val="E0162FF4"/>
    <w:lvl w:ilvl="0">
      <w:start w:val="1"/>
      <w:numFmt w:val="lowerRoman"/>
      <w:lvlText w:val="(%1)"/>
      <w:lvlJc w:val="left"/>
      <w:pPr>
        <w:tabs>
          <w:tab w:val="num" w:pos="1347"/>
        </w:tabs>
        <w:ind w:left="1350" w:hanging="360"/>
      </w:pPr>
      <w:rPr>
        <w:rFonts w:hint="default"/>
      </w:rPr>
    </w:lvl>
    <w:lvl w:ilvl="1">
      <w:start w:val="1"/>
      <w:numFmt w:val="lowerRoman"/>
      <w:lvlText w:val="%2."/>
      <w:lvlJc w:val="left"/>
      <w:pPr>
        <w:tabs>
          <w:tab w:val="num" w:pos="567"/>
        </w:tabs>
        <w:ind w:left="567" w:hanging="480"/>
      </w:pPr>
      <w:rPr>
        <w:rFonts w:hint="eastAsia"/>
      </w:rPr>
    </w:lvl>
    <w:lvl w:ilvl="2" w:tentative="1">
      <w:start w:val="1"/>
      <w:numFmt w:val="lowerRoman"/>
      <w:lvlText w:val="%3."/>
      <w:lvlJc w:val="right"/>
      <w:pPr>
        <w:tabs>
          <w:tab w:val="num" w:pos="1047"/>
        </w:tabs>
        <w:ind w:left="1047" w:hanging="480"/>
      </w:pPr>
    </w:lvl>
    <w:lvl w:ilvl="3" w:tentative="1">
      <w:start w:val="1"/>
      <w:numFmt w:val="decimal"/>
      <w:lvlText w:val="%4."/>
      <w:lvlJc w:val="left"/>
      <w:pPr>
        <w:tabs>
          <w:tab w:val="num" w:pos="1527"/>
        </w:tabs>
        <w:ind w:left="1527" w:hanging="480"/>
      </w:pPr>
    </w:lvl>
    <w:lvl w:ilvl="4" w:tentative="1">
      <w:start w:val="1"/>
      <w:numFmt w:val="ideographTraditional"/>
      <w:lvlText w:val="%5、"/>
      <w:lvlJc w:val="left"/>
      <w:pPr>
        <w:tabs>
          <w:tab w:val="num" w:pos="2007"/>
        </w:tabs>
        <w:ind w:left="2007" w:hanging="480"/>
      </w:pPr>
    </w:lvl>
    <w:lvl w:ilvl="5" w:tentative="1">
      <w:start w:val="1"/>
      <w:numFmt w:val="lowerRoman"/>
      <w:lvlText w:val="%6."/>
      <w:lvlJc w:val="right"/>
      <w:pPr>
        <w:tabs>
          <w:tab w:val="num" w:pos="2487"/>
        </w:tabs>
        <w:ind w:left="2487" w:hanging="480"/>
      </w:pPr>
    </w:lvl>
    <w:lvl w:ilvl="6" w:tentative="1">
      <w:start w:val="1"/>
      <w:numFmt w:val="decimal"/>
      <w:lvlText w:val="%7."/>
      <w:lvlJc w:val="left"/>
      <w:pPr>
        <w:tabs>
          <w:tab w:val="num" w:pos="2967"/>
        </w:tabs>
        <w:ind w:left="2967" w:hanging="480"/>
      </w:pPr>
    </w:lvl>
    <w:lvl w:ilvl="7" w:tentative="1">
      <w:start w:val="1"/>
      <w:numFmt w:val="ideographTraditional"/>
      <w:lvlText w:val="%8、"/>
      <w:lvlJc w:val="left"/>
      <w:pPr>
        <w:tabs>
          <w:tab w:val="num" w:pos="3447"/>
        </w:tabs>
        <w:ind w:left="3447" w:hanging="480"/>
      </w:pPr>
    </w:lvl>
    <w:lvl w:ilvl="8" w:tentative="1">
      <w:start w:val="1"/>
      <w:numFmt w:val="lowerRoman"/>
      <w:lvlText w:val="%9."/>
      <w:lvlJc w:val="right"/>
      <w:pPr>
        <w:tabs>
          <w:tab w:val="num" w:pos="3927"/>
        </w:tabs>
        <w:ind w:left="3927" w:hanging="480"/>
      </w:pPr>
    </w:lvl>
  </w:abstractNum>
  <w:abstractNum w:abstractNumId="25">
    <w:nsid w:val="279422B5"/>
    <w:multiLevelType w:val="hybridMultilevel"/>
    <w:tmpl w:val="FF26EFE0"/>
    <w:lvl w:ilvl="0">
      <w:start w:val="1"/>
      <w:numFmt w:val="lowerRoman"/>
      <w:lvlText w:val="(%1)"/>
      <w:lvlJc w:val="left"/>
      <w:pPr>
        <w:ind w:left="452" w:hanging="480"/>
      </w:pPr>
      <w:rPr>
        <w:rFonts w:hint="eastAsia"/>
        <w:b w:val="0"/>
        <w:sz w:val="24"/>
        <w:szCs w:val="24"/>
      </w:rPr>
    </w:lvl>
    <w:lvl w:ilvl="1" w:tentative="1">
      <w:start w:val="1"/>
      <w:numFmt w:val="ideographTraditional"/>
      <w:lvlText w:val="%2、"/>
      <w:lvlJc w:val="left"/>
      <w:pPr>
        <w:ind w:left="932" w:hanging="480"/>
      </w:pPr>
    </w:lvl>
    <w:lvl w:ilvl="2" w:tentative="1">
      <w:start w:val="1"/>
      <w:numFmt w:val="lowerRoman"/>
      <w:lvlText w:val="%3."/>
      <w:lvlJc w:val="right"/>
      <w:pPr>
        <w:ind w:left="1412" w:hanging="480"/>
      </w:pPr>
    </w:lvl>
    <w:lvl w:ilvl="3" w:tentative="1">
      <w:start w:val="1"/>
      <w:numFmt w:val="decimal"/>
      <w:lvlText w:val="%4."/>
      <w:lvlJc w:val="left"/>
      <w:pPr>
        <w:ind w:left="1892" w:hanging="480"/>
      </w:pPr>
    </w:lvl>
    <w:lvl w:ilvl="4" w:tentative="1">
      <w:start w:val="1"/>
      <w:numFmt w:val="ideographTraditional"/>
      <w:lvlText w:val="%5、"/>
      <w:lvlJc w:val="left"/>
      <w:pPr>
        <w:ind w:left="2372" w:hanging="480"/>
      </w:pPr>
    </w:lvl>
    <w:lvl w:ilvl="5" w:tentative="1">
      <w:start w:val="1"/>
      <w:numFmt w:val="lowerRoman"/>
      <w:lvlText w:val="%6."/>
      <w:lvlJc w:val="right"/>
      <w:pPr>
        <w:ind w:left="2852" w:hanging="480"/>
      </w:pPr>
    </w:lvl>
    <w:lvl w:ilvl="6" w:tentative="1">
      <w:start w:val="1"/>
      <w:numFmt w:val="decimal"/>
      <w:lvlText w:val="%7."/>
      <w:lvlJc w:val="left"/>
      <w:pPr>
        <w:ind w:left="3332" w:hanging="480"/>
      </w:pPr>
    </w:lvl>
    <w:lvl w:ilvl="7" w:tentative="1">
      <w:start w:val="1"/>
      <w:numFmt w:val="ideographTraditional"/>
      <w:lvlText w:val="%8、"/>
      <w:lvlJc w:val="left"/>
      <w:pPr>
        <w:ind w:left="3812" w:hanging="480"/>
      </w:pPr>
    </w:lvl>
    <w:lvl w:ilvl="8" w:tentative="1">
      <w:start w:val="1"/>
      <w:numFmt w:val="lowerRoman"/>
      <w:lvlText w:val="%9."/>
      <w:lvlJc w:val="right"/>
      <w:pPr>
        <w:ind w:left="4292" w:hanging="480"/>
      </w:pPr>
    </w:lvl>
  </w:abstractNum>
  <w:abstractNum w:abstractNumId="26">
    <w:nsid w:val="29653051"/>
    <w:multiLevelType w:val="hybridMultilevel"/>
    <w:tmpl w:val="B4E64F16"/>
    <w:lvl w:ilvl="0">
      <w:start w:val="1"/>
      <w:numFmt w:val="lowerRoman"/>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27">
    <w:nsid w:val="2A117DA2"/>
    <w:multiLevelType w:val="hybridMultilevel"/>
    <w:tmpl w:val="A0FC53F0"/>
    <w:lvl w:ilvl="0">
      <w:start w:val="1"/>
      <w:numFmt w:val="lowerRoman"/>
      <w:lvlText w:val="(%1)"/>
      <w:lvlJc w:val="left"/>
      <w:pPr>
        <w:ind w:left="480" w:hanging="480"/>
      </w:pPr>
      <w:rPr>
        <w:sz w:val="24"/>
        <w:szCs w:val="24"/>
      </w:rPr>
    </w:lvl>
    <w:lvl w:ilvl="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28">
    <w:nsid w:val="2E680349"/>
    <w:multiLevelType w:val="hybridMultilevel"/>
    <w:tmpl w:val="7E5ACF26"/>
    <w:lvl w:ilvl="0">
      <w:start w:val="1"/>
      <w:numFmt w:val="lowerLetter"/>
      <w:lvlText w:val="(%1)"/>
      <w:lvlJc w:val="left"/>
      <w:pPr>
        <w:ind w:left="1210" w:hanging="360"/>
      </w:pPr>
      <w:rPr>
        <w:rFonts w:hint="default"/>
      </w:rPr>
    </w:lvl>
    <w:lvl w:ilvl="1">
      <w:start w:val="1"/>
      <w:numFmt w:val="ideographTraditional"/>
      <w:lvlText w:val="%2、"/>
      <w:lvlJc w:val="left"/>
      <w:pPr>
        <w:ind w:left="1810" w:hanging="480"/>
      </w:pPr>
    </w:lvl>
    <w:lvl w:ilvl="2">
      <w:start w:val="1"/>
      <w:numFmt w:val="lowerRoman"/>
      <w:lvlText w:val="%3."/>
      <w:lvlJc w:val="right"/>
      <w:pPr>
        <w:ind w:left="2290" w:hanging="480"/>
      </w:pPr>
    </w:lvl>
    <w:lvl w:ilvl="3" w:tentative="1">
      <w:start w:val="1"/>
      <w:numFmt w:val="decimal"/>
      <w:lvlText w:val="%4."/>
      <w:lvlJc w:val="left"/>
      <w:pPr>
        <w:ind w:left="2770" w:hanging="480"/>
      </w:pPr>
    </w:lvl>
    <w:lvl w:ilvl="4" w:tentative="1">
      <w:start w:val="1"/>
      <w:numFmt w:val="ideographTraditional"/>
      <w:lvlText w:val="%5、"/>
      <w:lvlJc w:val="left"/>
      <w:pPr>
        <w:ind w:left="3250" w:hanging="480"/>
      </w:pPr>
    </w:lvl>
    <w:lvl w:ilvl="5" w:tentative="1">
      <w:start w:val="1"/>
      <w:numFmt w:val="lowerRoman"/>
      <w:lvlText w:val="%6."/>
      <w:lvlJc w:val="right"/>
      <w:pPr>
        <w:ind w:left="3730" w:hanging="480"/>
      </w:pPr>
    </w:lvl>
    <w:lvl w:ilvl="6" w:tentative="1">
      <w:start w:val="1"/>
      <w:numFmt w:val="decimal"/>
      <w:lvlText w:val="%7."/>
      <w:lvlJc w:val="left"/>
      <w:pPr>
        <w:ind w:left="4210" w:hanging="480"/>
      </w:pPr>
    </w:lvl>
    <w:lvl w:ilvl="7" w:tentative="1">
      <w:start w:val="1"/>
      <w:numFmt w:val="ideographTraditional"/>
      <w:lvlText w:val="%8、"/>
      <w:lvlJc w:val="left"/>
      <w:pPr>
        <w:ind w:left="4690" w:hanging="480"/>
      </w:pPr>
    </w:lvl>
    <w:lvl w:ilvl="8" w:tentative="1">
      <w:start w:val="1"/>
      <w:numFmt w:val="lowerRoman"/>
      <w:lvlText w:val="%9."/>
      <w:lvlJc w:val="right"/>
      <w:pPr>
        <w:ind w:left="5170" w:hanging="480"/>
      </w:pPr>
    </w:lvl>
  </w:abstractNum>
  <w:abstractNum w:abstractNumId="29">
    <w:nsid w:val="31AE0D2B"/>
    <w:multiLevelType w:val="hybridMultilevel"/>
    <w:tmpl w:val="A7E2029A"/>
    <w:lvl w:ilvl="0">
      <w:start w:val="1"/>
      <w:numFmt w:val="lowerLetter"/>
      <w:lvlText w:val="(%1)"/>
      <w:lvlJc w:val="left"/>
      <w:pPr>
        <w:ind w:left="720" w:hanging="72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30">
    <w:nsid w:val="327F63AC"/>
    <w:multiLevelType w:val="hybridMultilevel"/>
    <w:tmpl w:val="E0162FF4"/>
    <w:lvl w:ilvl="0">
      <w:start w:val="1"/>
      <w:numFmt w:val="lowerRoman"/>
      <w:lvlText w:val="(%1)"/>
      <w:lvlJc w:val="left"/>
      <w:pPr>
        <w:tabs>
          <w:tab w:val="num" w:pos="837"/>
        </w:tabs>
        <w:ind w:left="840" w:hanging="360"/>
      </w:pPr>
      <w:rPr>
        <w:rFonts w:hint="default"/>
      </w:rPr>
    </w:lvl>
    <w:lvl w:ilvl="1">
      <w:start w:val="1"/>
      <w:numFmt w:val="lowerRoman"/>
      <w:lvlText w:val="%2."/>
      <w:lvlJc w:val="left"/>
      <w:pPr>
        <w:tabs>
          <w:tab w:val="num" w:pos="567"/>
        </w:tabs>
        <w:ind w:left="567" w:hanging="480"/>
      </w:pPr>
      <w:rPr>
        <w:rFonts w:hint="eastAsia"/>
      </w:rPr>
    </w:lvl>
    <w:lvl w:ilvl="2" w:tentative="1">
      <w:start w:val="1"/>
      <w:numFmt w:val="lowerRoman"/>
      <w:lvlText w:val="%3."/>
      <w:lvlJc w:val="right"/>
      <w:pPr>
        <w:tabs>
          <w:tab w:val="num" w:pos="1047"/>
        </w:tabs>
        <w:ind w:left="1047" w:hanging="480"/>
      </w:pPr>
    </w:lvl>
    <w:lvl w:ilvl="3" w:tentative="1">
      <w:start w:val="1"/>
      <w:numFmt w:val="decimal"/>
      <w:lvlText w:val="%4."/>
      <w:lvlJc w:val="left"/>
      <w:pPr>
        <w:tabs>
          <w:tab w:val="num" w:pos="1527"/>
        </w:tabs>
        <w:ind w:left="1527" w:hanging="480"/>
      </w:pPr>
    </w:lvl>
    <w:lvl w:ilvl="4" w:tentative="1">
      <w:start w:val="1"/>
      <w:numFmt w:val="ideographTraditional"/>
      <w:lvlText w:val="%5、"/>
      <w:lvlJc w:val="left"/>
      <w:pPr>
        <w:tabs>
          <w:tab w:val="num" w:pos="2007"/>
        </w:tabs>
        <w:ind w:left="2007" w:hanging="480"/>
      </w:pPr>
    </w:lvl>
    <w:lvl w:ilvl="5" w:tentative="1">
      <w:start w:val="1"/>
      <w:numFmt w:val="lowerRoman"/>
      <w:lvlText w:val="%6."/>
      <w:lvlJc w:val="right"/>
      <w:pPr>
        <w:tabs>
          <w:tab w:val="num" w:pos="2487"/>
        </w:tabs>
        <w:ind w:left="2487" w:hanging="480"/>
      </w:pPr>
    </w:lvl>
    <w:lvl w:ilvl="6" w:tentative="1">
      <w:start w:val="1"/>
      <w:numFmt w:val="decimal"/>
      <w:lvlText w:val="%7."/>
      <w:lvlJc w:val="left"/>
      <w:pPr>
        <w:tabs>
          <w:tab w:val="num" w:pos="2967"/>
        </w:tabs>
        <w:ind w:left="2967" w:hanging="480"/>
      </w:pPr>
    </w:lvl>
    <w:lvl w:ilvl="7" w:tentative="1">
      <w:start w:val="1"/>
      <w:numFmt w:val="ideographTraditional"/>
      <w:lvlText w:val="%8、"/>
      <w:lvlJc w:val="left"/>
      <w:pPr>
        <w:tabs>
          <w:tab w:val="num" w:pos="3447"/>
        </w:tabs>
        <w:ind w:left="3447" w:hanging="480"/>
      </w:pPr>
    </w:lvl>
    <w:lvl w:ilvl="8" w:tentative="1">
      <w:start w:val="1"/>
      <w:numFmt w:val="lowerRoman"/>
      <w:lvlText w:val="%9."/>
      <w:lvlJc w:val="right"/>
      <w:pPr>
        <w:tabs>
          <w:tab w:val="num" w:pos="3927"/>
        </w:tabs>
        <w:ind w:left="3927" w:hanging="480"/>
      </w:pPr>
    </w:lvl>
  </w:abstractNum>
  <w:abstractNum w:abstractNumId="31">
    <w:nsid w:val="33352DE2"/>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32">
    <w:nsid w:val="37130EFC"/>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33">
    <w:nsid w:val="38485B77"/>
    <w:multiLevelType w:val="hybridMultilevel"/>
    <w:tmpl w:val="413AC54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
    <w:nsid w:val="38845249"/>
    <w:multiLevelType w:val="hybridMultilevel"/>
    <w:tmpl w:val="30A459B8"/>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35">
    <w:nsid w:val="3BA56DAB"/>
    <w:multiLevelType w:val="hybridMultilevel"/>
    <w:tmpl w:val="2752F6A2"/>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36">
    <w:nsid w:val="3BB01171"/>
    <w:multiLevelType w:val="hybridMultilevel"/>
    <w:tmpl w:val="7072379A"/>
    <w:lvl w:ilvl="0">
      <w:start w:val="1"/>
      <w:numFmt w:val="decimal"/>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37">
    <w:nsid w:val="3D0D5EF4"/>
    <w:multiLevelType w:val="hybridMultilevel"/>
    <w:tmpl w:val="E0162FF4"/>
    <w:lvl w:ilvl="0">
      <w:start w:val="1"/>
      <w:numFmt w:val="lowerRoman"/>
      <w:lvlText w:val="(%1)"/>
      <w:lvlJc w:val="left"/>
      <w:pPr>
        <w:tabs>
          <w:tab w:val="num" w:pos="837"/>
        </w:tabs>
        <w:ind w:left="840" w:hanging="360"/>
      </w:pPr>
      <w:rPr>
        <w:rFonts w:hint="default"/>
      </w:rPr>
    </w:lvl>
    <w:lvl w:ilvl="1">
      <w:start w:val="1"/>
      <w:numFmt w:val="lowerRoman"/>
      <w:lvlText w:val="%2."/>
      <w:lvlJc w:val="left"/>
      <w:pPr>
        <w:tabs>
          <w:tab w:val="num" w:pos="567"/>
        </w:tabs>
        <w:ind w:left="567" w:hanging="480"/>
      </w:pPr>
      <w:rPr>
        <w:rFonts w:hint="eastAsia"/>
      </w:rPr>
    </w:lvl>
    <w:lvl w:ilvl="2" w:tentative="1">
      <w:start w:val="1"/>
      <w:numFmt w:val="lowerRoman"/>
      <w:lvlText w:val="%3."/>
      <w:lvlJc w:val="right"/>
      <w:pPr>
        <w:tabs>
          <w:tab w:val="num" w:pos="1047"/>
        </w:tabs>
        <w:ind w:left="1047" w:hanging="480"/>
      </w:pPr>
    </w:lvl>
    <w:lvl w:ilvl="3" w:tentative="1">
      <w:start w:val="1"/>
      <w:numFmt w:val="decimal"/>
      <w:lvlText w:val="%4."/>
      <w:lvlJc w:val="left"/>
      <w:pPr>
        <w:tabs>
          <w:tab w:val="num" w:pos="1527"/>
        </w:tabs>
        <w:ind w:left="1527" w:hanging="480"/>
      </w:pPr>
    </w:lvl>
    <w:lvl w:ilvl="4" w:tentative="1">
      <w:start w:val="1"/>
      <w:numFmt w:val="ideographTraditional"/>
      <w:lvlText w:val="%5、"/>
      <w:lvlJc w:val="left"/>
      <w:pPr>
        <w:tabs>
          <w:tab w:val="num" w:pos="2007"/>
        </w:tabs>
        <w:ind w:left="2007" w:hanging="480"/>
      </w:pPr>
    </w:lvl>
    <w:lvl w:ilvl="5" w:tentative="1">
      <w:start w:val="1"/>
      <w:numFmt w:val="lowerRoman"/>
      <w:lvlText w:val="%6."/>
      <w:lvlJc w:val="right"/>
      <w:pPr>
        <w:tabs>
          <w:tab w:val="num" w:pos="2487"/>
        </w:tabs>
        <w:ind w:left="2487" w:hanging="480"/>
      </w:pPr>
    </w:lvl>
    <w:lvl w:ilvl="6" w:tentative="1">
      <w:start w:val="1"/>
      <w:numFmt w:val="decimal"/>
      <w:lvlText w:val="%7."/>
      <w:lvlJc w:val="left"/>
      <w:pPr>
        <w:tabs>
          <w:tab w:val="num" w:pos="2967"/>
        </w:tabs>
        <w:ind w:left="2967" w:hanging="480"/>
      </w:pPr>
    </w:lvl>
    <w:lvl w:ilvl="7" w:tentative="1">
      <w:start w:val="1"/>
      <w:numFmt w:val="ideographTraditional"/>
      <w:lvlText w:val="%8、"/>
      <w:lvlJc w:val="left"/>
      <w:pPr>
        <w:tabs>
          <w:tab w:val="num" w:pos="3447"/>
        </w:tabs>
        <w:ind w:left="3447" w:hanging="480"/>
      </w:pPr>
    </w:lvl>
    <w:lvl w:ilvl="8" w:tentative="1">
      <w:start w:val="1"/>
      <w:numFmt w:val="lowerRoman"/>
      <w:lvlText w:val="%9."/>
      <w:lvlJc w:val="right"/>
      <w:pPr>
        <w:tabs>
          <w:tab w:val="num" w:pos="3927"/>
        </w:tabs>
        <w:ind w:left="3927" w:hanging="480"/>
      </w:pPr>
    </w:lvl>
  </w:abstractNum>
  <w:abstractNum w:abstractNumId="38">
    <w:nsid w:val="3ED24BF7"/>
    <w:multiLevelType w:val="multilevel"/>
    <w:tmpl w:val="F9D03384"/>
    <w:lvl w:ilvl="0">
      <w:start w:val="1"/>
      <w:numFmt w:val="lowerLetter"/>
      <w:lvlText w:val="(%1)"/>
      <w:lvlJc w:val="left"/>
      <w:pPr>
        <w:tabs>
          <w:tab w:val="num" w:pos="567"/>
        </w:tabs>
        <w:ind w:left="567" w:hanging="567"/>
      </w:pPr>
      <w:rPr>
        <w:rFonts w:hint="eastAsia"/>
      </w:rPr>
    </w:lvl>
    <w:lvl w:ilvl="1">
      <w:start w:val="1"/>
      <w:numFmt w:val="lowerRoman"/>
      <w:lvlText w:val="(%2)"/>
      <w:lvlJc w:val="left"/>
      <w:pPr>
        <w:ind w:left="1740" w:hanging="720"/>
      </w:pPr>
      <w:rPr>
        <w:rFonts w:hint="default"/>
        <w:b w:val="0"/>
        <w:color w:val="auto"/>
        <w:sz w:val="24"/>
      </w:rPr>
    </w:lvl>
    <w:lvl w:ilvl="2" w:tentative="1">
      <w:start w:val="1"/>
      <w:numFmt w:val="lowerRoman"/>
      <w:lvlText w:val="%3."/>
      <w:lvlJc w:val="right"/>
      <w:pPr>
        <w:tabs>
          <w:tab w:val="num" w:pos="1980"/>
        </w:tabs>
        <w:ind w:left="1980" w:hanging="480"/>
      </w:pPr>
    </w:lvl>
    <w:lvl w:ilvl="3" w:tentative="1">
      <w:start w:val="1"/>
      <w:numFmt w:val="decimal"/>
      <w:lvlText w:val="%4."/>
      <w:lvlJc w:val="left"/>
      <w:pPr>
        <w:tabs>
          <w:tab w:val="num" w:pos="2460"/>
        </w:tabs>
        <w:ind w:left="2460" w:hanging="480"/>
      </w:pPr>
    </w:lvl>
    <w:lvl w:ilvl="4" w:tentative="1">
      <w:start w:val="1"/>
      <w:numFmt w:val="ideographTraditional"/>
      <w:lvlText w:val="%5、"/>
      <w:lvlJc w:val="left"/>
      <w:pPr>
        <w:tabs>
          <w:tab w:val="num" w:pos="2940"/>
        </w:tabs>
        <w:ind w:left="2940" w:hanging="480"/>
      </w:pPr>
    </w:lvl>
    <w:lvl w:ilvl="5" w:tentative="1">
      <w:start w:val="1"/>
      <w:numFmt w:val="lowerRoman"/>
      <w:lvlText w:val="%6."/>
      <w:lvlJc w:val="right"/>
      <w:pPr>
        <w:tabs>
          <w:tab w:val="num" w:pos="3420"/>
        </w:tabs>
        <w:ind w:left="3420" w:hanging="480"/>
      </w:pPr>
    </w:lvl>
    <w:lvl w:ilvl="6" w:tentative="1">
      <w:start w:val="1"/>
      <w:numFmt w:val="decimal"/>
      <w:lvlText w:val="%7."/>
      <w:lvlJc w:val="left"/>
      <w:pPr>
        <w:tabs>
          <w:tab w:val="num" w:pos="3900"/>
        </w:tabs>
        <w:ind w:left="3900" w:hanging="480"/>
      </w:pPr>
    </w:lvl>
    <w:lvl w:ilvl="7" w:tentative="1">
      <w:start w:val="1"/>
      <w:numFmt w:val="ideographTraditional"/>
      <w:lvlText w:val="%8、"/>
      <w:lvlJc w:val="left"/>
      <w:pPr>
        <w:tabs>
          <w:tab w:val="num" w:pos="4380"/>
        </w:tabs>
        <w:ind w:left="4380" w:hanging="480"/>
      </w:pPr>
    </w:lvl>
    <w:lvl w:ilvl="8" w:tentative="1">
      <w:start w:val="1"/>
      <w:numFmt w:val="lowerRoman"/>
      <w:lvlText w:val="%9."/>
      <w:lvlJc w:val="right"/>
      <w:pPr>
        <w:tabs>
          <w:tab w:val="num" w:pos="4860"/>
        </w:tabs>
        <w:ind w:left="4860" w:hanging="480"/>
      </w:pPr>
    </w:lvl>
  </w:abstractNum>
  <w:abstractNum w:abstractNumId="39">
    <w:nsid w:val="407C1DE2"/>
    <w:multiLevelType w:val="hybridMultilevel"/>
    <w:tmpl w:val="413AC54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0">
    <w:nsid w:val="435A1C70"/>
    <w:multiLevelType w:val="hybridMultilevel"/>
    <w:tmpl w:val="52EED998"/>
    <w:lvl w:ilvl="0">
      <w:start w:val="1"/>
      <w:numFmt w:val="lowerLetter"/>
      <w:lvlText w:val="(%1)"/>
      <w:lvlJc w:val="left"/>
      <w:pPr>
        <w:ind w:left="955" w:hanging="480"/>
      </w:pPr>
      <w:rPr>
        <w:rFonts w:ascii="Times New Roman" w:eastAsia="細明體" w:hAnsi="Times New Roman" w:hint="default"/>
        <w:b w:val="0"/>
        <w:bCs w:val="0"/>
        <w:i w:val="0"/>
        <w:iCs w:val="0"/>
        <w:caps w:val="0"/>
        <w:strike w:val="0"/>
        <w:dstrike w:val="0"/>
        <w:vanish w:val="0"/>
        <w:color w:val="000000"/>
        <w:spacing w:val="0"/>
        <w:position w:val="0"/>
        <w:u w:val="none"/>
        <w:effect w:val="none"/>
        <w:vertAlign w:val="baseline"/>
        <w14:shadow w14:blurRad="0" w14:dist="0" w14:dir="0" w14:sx="0" w14:sy="0" w14:kx="0" w14:ky="0" w14:algn="none">
          <w14:srgbClr w14:val="000000"/>
        </w14:shadow>
        <w14:textOutline w14:w="0" w14:cap="rnd">
          <w14:noFill/>
          <w14:prstDash w14:val="solid"/>
          <w14:bevel/>
        </w14:textOutline>
      </w:rPr>
    </w:lvl>
    <w:lvl w:ilvl="1" w:tentative="1">
      <w:start w:val="1"/>
      <w:numFmt w:val="ideographTraditional"/>
      <w:lvlText w:val="%2、"/>
      <w:lvlJc w:val="left"/>
      <w:pPr>
        <w:ind w:left="1435" w:hanging="480"/>
      </w:pPr>
    </w:lvl>
    <w:lvl w:ilvl="2">
      <w:start w:val="1"/>
      <w:numFmt w:val="lowerLetter"/>
      <w:lvlText w:val="(%3)"/>
      <w:lvlJc w:val="left"/>
      <w:pPr>
        <w:ind w:left="1915" w:hanging="480"/>
      </w:pPr>
      <w:rPr>
        <w:rFonts w:ascii="Times New Roman" w:eastAsia="細明體" w:hAnsi="Times New Roman" w:hint="default"/>
        <w:b w:val="0"/>
        <w:bCs w:val="0"/>
        <w:i w:val="0"/>
        <w:iCs w:val="0"/>
        <w:caps w:val="0"/>
        <w:strike w:val="0"/>
        <w:dstrike w:val="0"/>
        <w:vanish w:val="0"/>
        <w:color w:val="000000"/>
        <w:spacing w:val="0"/>
        <w:position w:val="0"/>
        <w:u w:val="none"/>
        <w:effect w:val="none"/>
        <w:vertAlign w:val="baseline"/>
        <w14:shadow w14:blurRad="0" w14:dist="0" w14:dir="0" w14:sx="0" w14:sy="0" w14:kx="0" w14:ky="0" w14:algn="none">
          <w14:srgbClr w14:val="000000"/>
        </w14:shadow>
        <w14:textOutline w14:w="0" w14:cap="rnd">
          <w14:noFill/>
          <w14:prstDash w14:val="solid"/>
          <w14:bevel/>
        </w14:textOutline>
      </w:rPr>
    </w:lvl>
    <w:lvl w:ilvl="3" w:tentative="1">
      <w:start w:val="1"/>
      <w:numFmt w:val="decimal"/>
      <w:lvlText w:val="%4."/>
      <w:lvlJc w:val="left"/>
      <w:pPr>
        <w:ind w:left="2395" w:hanging="480"/>
      </w:pPr>
    </w:lvl>
    <w:lvl w:ilvl="4" w:tentative="1">
      <w:start w:val="1"/>
      <w:numFmt w:val="ideographTraditional"/>
      <w:lvlText w:val="%5、"/>
      <w:lvlJc w:val="left"/>
      <w:pPr>
        <w:ind w:left="2875" w:hanging="480"/>
      </w:pPr>
    </w:lvl>
    <w:lvl w:ilvl="5" w:tentative="1">
      <w:start w:val="1"/>
      <w:numFmt w:val="lowerRoman"/>
      <w:lvlText w:val="%6."/>
      <w:lvlJc w:val="right"/>
      <w:pPr>
        <w:ind w:left="3355" w:hanging="480"/>
      </w:pPr>
    </w:lvl>
    <w:lvl w:ilvl="6" w:tentative="1">
      <w:start w:val="1"/>
      <w:numFmt w:val="decimal"/>
      <w:lvlText w:val="%7."/>
      <w:lvlJc w:val="left"/>
      <w:pPr>
        <w:ind w:left="3835" w:hanging="480"/>
      </w:pPr>
    </w:lvl>
    <w:lvl w:ilvl="7" w:tentative="1">
      <w:start w:val="1"/>
      <w:numFmt w:val="ideographTraditional"/>
      <w:lvlText w:val="%8、"/>
      <w:lvlJc w:val="left"/>
      <w:pPr>
        <w:ind w:left="4315" w:hanging="480"/>
      </w:pPr>
    </w:lvl>
    <w:lvl w:ilvl="8" w:tentative="1">
      <w:start w:val="1"/>
      <w:numFmt w:val="lowerRoman"/>
      <w:lvlText w:val="%9."/>
      <w:lvlJc w:val="right"/>
      <w:pPr>
        <w:ind w:left="4795" w:hanging="480"/>
      </w:pPr>
    </w:lvl>
  </w:abstractNum>
  <w:abstractNum w:abstractNumId="41">
    <w:nsid w:val="4542258F"/>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42">
    <w:nsid w:val="455218D2"/>
    <w:multiLevelType w:val="hybridMultilevel"/>
    <w:tmpl w:val="EDFA30CC"/>
    <w:lvl w:ilvl="0">
      <w:start w:val="1"/>
      <w:numFmt w:val="lowerLetter"/>
      <w:lvlText w:val="(%1)"/>
      <w:lvlJc w:val="left"/>
      <w:pPr>
        <w:ind w:left="452" w:hanging="480"/>
      </w:pPr>
      <w:rPr>
        <w:rFonts w:hint="eastAsia"/>
        <w:b w:val="0"/>
      </w:rPr>
    </w:lvl>
    <w:lvl w:ilvl="1" w:tentative="1">
      <w:start w:val="1"/>
      <w:numFmt w:val="ideographTraditional"/>
      <w:lvlText w:val="%2、"/>
      <w:lvlJc w:val="left"/>
      <w:pPr>
        <w:ind w:left="932" w:hanging="480"/>
      </w:pPr>
    </w:lvl>
    <w:lvl w:ilvl="2" w:tentative="1">
      <w:start w:val="1"/>
      <w:numFmt w:val="lowerRoman"/>
      <w:lvlText w:val="%3."/>
      <w:lvlJc w:val="right"/>
      <w:pPr>
        <w:ind w:left="1412" w:hanging="480"/>
      </w:pPr>
    </w:lvl>
    <w:lvl w:ilvl="3" w:tentative="1">
      <w:start w:val="1"/>
      <w:numFmt w:val="decimal"/>
      <w:lvlText w:val="%4."/>
      <w:lvlJc w:val="left"/>
      <w:pPr>
        <w:ind w:left="1892" w:hanging="480"/>
      </w:pPr>
    </w:lvl>
    <w:lvl w:ilvl="4" w:tentative="1">
      <w:start w:val="1"/>
      <w:numFmt w:val="ideographTraditional"/>
      <w:lvlText w:val="%5、"/>
      <w:lvlJc w:val="left"/>
      <w:pPr>
        <w:ind w:left="2372" w:hanging="480"/>
      </w:pPr>
    </w:lvl>
    <w:lvl w:ilvl="5" w:tentative="1">
      <w:start w:val="1"/>
      <w:numFmt w:val="lowerRoman"/>
      <w:lvlText w:val="%6."/>
      <w:lvlJc w:val="right"/>
      <w:pPr>
        <w:ind w:left="2852" w:hanging="480"/>
      </w:pPr>
    </w:lvl>
    <w:lvl w:ilvl="6" w:tentative="1">
      <w:start w:val="1"/>
      <w:numFmt w:val="decimal"/>
      <w:lvlText w:val="%7."/>
      <w:lvlJc w:val="left"/>
      <w:pPr>
        <w:ind w:left="3332" w:hanging="480"/>
      </w:pPr>
    </w:lvl>
    <w:lvl w:ilvl="7" w:tentative="1">
      <w:start w:val="1"/>
      <w:numFmt w:val="ideographTraditional"/>
      <w:lvlText w:val="%8、"/>
      <w:lvlJc w:val="left"/>
      <w:pPr>
        <w:ind w:left="3812" w:hanging="480"/>
      </w:pPr>
    </w:lvl>
    <w:lvl w:ilvl="8" w:tentative="1">
      <w:start w:val="1"/>
      <w:numFmt w:val="lowerRoman"/>
      <w:lvlText w:val="%9."/>
      <w:lvlJc w:val="right"/>
      <w:pPr>
        <w:ind w:left="4292" w:hanging="480"/>
      </w:pPr>
    </w:lvl>
  </w:abstractNum>
  <w:abstractNum w:abstractNumId="43">
    <w:nsid w:val="477E7EC9"/>
    <w:multiLevelType w:val="multilevel"/>
    <w:tmpl w:val="BD2CB960"/>
    <w:lvl w:ilvl="0">
      <w:start w:val="1"/>
      <w:numFmt w:val="lowerLetter"/>
      <w:lvlText w:val="(%1)"/>
      <w:lvlJc w:val="left"/>
      <w:pPr>
        <w:tabs>
          <w:tab w:val="num" w:pos="567"/>
        </w:tabs>
        <w:ind w:left="567" w:hanging="567"/>
      </w:pPr>
      <w:rPr>
        <w:rFonts w:hint="eastAsia"/>
      </w:rPr>
    </w:lvl>
    <w:lvl w:ilvl="1" w:tentative="1">
      <w:start w:val="1"/>
      <w:numFmt w:val="ideographTraditional"/>
      <w:lvlText w:val="%2、"/>
      <w:lvlJc w:val="left"/>
      <w:pPr>
        <w:tabs>
          <w:tab w:val="num" w:pos="1500"/>
        </w:tabs>
        <w:ind w:left="1500" w:hanging="480"/>
      </w:pPr>
    </w:lvl>
    <w:lvl w:ilvl="2" w:tentative="1">
      <w:start w:val="1"/>
      <w:numFmt w:val="lowerRoman"/>
      <w:lvlText w:val="%3."/>
      <w:lvlJc w:val="right"/>
      <w:pPr>
        <w:tabs>
          <w:tab w:val="num" w:pos="1980"/>
        </w:tabs>
        <w:ind w:left="1980" w:hanging="480"/>
      </w:pPr>
    </w:lvl>
    <w:lvl w:ilvl="3" w:tentative="1">
      <w:start w:val="1"/>
      <w:numFmt w:val="decimal"/>
      <w:lvlText w:val="%4."/>
      <w:lvlJc w:val="left"/>
      <w:pPr>
        <w:tabs>
          <w:tab w:val="num" w:pos="2460"/>
        </w:tabs>
        <w:ind w:left="2460" w:hanging="480"/>
      </w:pPr>
    </w:lvl>
    <w:lvl w:ilvl="4" w:tentative="1">
      <w:start w:val="1"/>
      <w:numFmt w:val="ideographTraditional"/>
      <w:lvlText w:val="%5、"/>
      <w:lvlJc w:val="left"/>
      <w:pPr>
        <w:tabs>
          <w:tab w:val="num" w:pos="2940"/>
        </w:tabs>
        <w:ind w:left="2940" w:hanging="480"/>
      </w:pPr>
    </w:lvl>
    <w:lvl w:ilvl="5" w:tentative="1">
      <w:start w:val="1"/>
      <w:numFmt w:val="lowerRoman"/>
      <w:lvlText w:val="%6."/>
      <w:lvlJc w:val="right"/>
      <w:pPr>
        <w:tabs>
          <w:tab w:val="num" w:pos="3420"/>
        </w:tabs>
        <w:ind w:left="3420" w:hanging="480"/>
      </w:pPr>
    </w:lvl>
    <w:lvl w:ilvl="6" w:tentative="1">
      <w:start w:val="1"/>
      <w:numFmt w:val="decimal"/>
      <w:lvlText w:val="%7."/>
      <w:lvlJc w:val="left"/>
      <w:pPr>
        <w:tabs>
          <w:tab w:val="num" w:pos="3900"/>
        </w:tabs>
        <w:ind w:left="3900" w:hanging="480"/>
      </w:pPr>
    </w:lvl>
    <w:lvl w:ilvl="7" w:tentative="1">
      <w:start w:val="1"/>
      <w:numFmt w:val="ideographTraditional"/>
      <w:lvlText w:val="%8、"/>
      <w:lvlJc w:val="left"/>
      <w:pPr>
        <w:tabs>
          <w:tab w:val="num" w:pos="4380"/>
        </w:tabs>
        <w:ind w:left="4380" w:hanging="480"/>
      </w:pPr>
    </w:lvl>
    <w:lvl w:ilvl="8" w:tentative="1">
      <w:start w:val="1"/>
      <w:numFmt w:val="lowerRoman"/>
      <w:lvlText w:val="%9."/>
      <w:lvlJc w:val="right"/>
      <w:pPr>
        <w:tabs>
          <w:tab w:val="num" w:pos="4860"/>
        </w:tabs>
        <w:ind w:left="4860" w:hanging="480"/>
      </w:pPr>
    </w:lvl>
  </w:abstractNum>
  <w:abstractNum w:abstractNumId="44">
    <w:nsid w:val="483E378E"/>
    <w:multiLevelType w:val="hybridMultilevel"/>
    <w:tmpl w:val="4C3AB3A0"/>
    <w:lvl w:ilvl="0">
      <w:start w:val="1"/>
      <w:numFmt w:val="lowerRoman"/>
      <w:lvlText w:val="(%1)"/>
      <w:lvlJc w:val="left"/>
      <w:pPr>
        <w:ind w:left="605"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45">
    <w:nsid w:val="49127A0F"/>
    <w:multiLevelType w:val="hybridMultilevel"/>
    <w:tmpl w:val="D72AFFD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46">
    <w:nsid w:val="4B7C1C52"/>
    <w:multiLevelType w:val="hybridMultilevel"/>
    <w:tmpl w:val="6192B068"/>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47">
    <w:nsid w:val="4C5B0DF5"/>
    <w:multiLevelType w:val="hybridMultilevel"/>
    <w:tmpl w:val="EDFA30CC"/>
    <w:lvl w:ilvl="0">
      <w:start w:val="1"/>
      <w:numFmt w:val="lowerLetter"/>
      <w:lvlText w:val="(%1)"/>
      <w:lvlJc w:val="left"/>
      <w:pPr>
        <w:ind w:left="452" w:hanging="480"/>
      </w:pPr>
      <w:rPr>
        <w:rFonts w:hint="eastAsia"/>
        <w:b w:val="0"/>
      </w:rPr>
    </w:lvl>
    <w:lvl w:ilvl="1" w:tentative="1">
      <w:start w:val="1"/>
      <w:numFmt w:val="ideographTraditional"/>
      <w:lvlText w:val="%2、"/>
      <w:lvlJc w:val="left"/>
      <w:pPr>
        <w:ind w:left="932" w:hanging="480"/>
      </w:pPr>
    </w:lvl>
    <w:lvl w:ilvl="2" w:tentative="1">
      <w:start w:val="1"/>
      <w:numFmt w:val="lowerRoman"/>
      <w:lvlText w:val="%3."/>
      <w:lvlJc w:val="right"/>
      <w:pPr>
        <w:ind w:left="1412" w:hanging="480"/>
      </w:pPr>
    </w:lvl>
    <w:lvl w:ilvl="3" w:tentative="1">
      <w:start w:val="1"/>
      <w:numFmt w:val="decimal"/>
      <w:lvlText w:val="%4."/>
      <w:lvlJc w:val="left"/>
      <w:pPr>
        <w:ind w:left="1892" w:hanging="480"/>
      </w:pPr>
    </w:lvl>
    <w:lvl w:ilvl="4" w:tentative="1">
      <w:start w:val="1"/>
      <w:numFmt w:val="ideographTraditional"/>
      <w:lvlText w:val="%5、"/>
      <w:lvlJc w:val="left"/>
      <w:pPr>
        <w:ind w:left="2372" w:hanging="480"/>
      </w:pPr>
    </w:lvl>
    <w:lvl w:ilvl="5" w:tentative="1">
      <w:start w:val="1"/>
      <w:numFmt w:val="lowerRoman"/>
      <w:lvlText w:val="%6."/>
      <w:lvlJc w:val="right"/>
      <w:pPr>
        <w:ind w:left="2852" w:hanging="480"/>
      </w:pPr>
    </w:lvl>
    <w:lvl w:ilvl="6" w:tentative="1">
      <w:start w:val="1"/>
      <w:numFmt w:val="decimal"/>
      <w:lvlText w:val="%7."/>
      <w:lvlJc w:val="left"/>
      <w:pPr>
        <w:ind w:left="3332" w:hanging="480"/>
      </w:pPr>
    </w:lvl>
    <w:lvl w:ilvl="7" w:tentative="1">
      <w:start w:val="1"/>
      <w:numFmt w:val="ideographTraditional"/>
      <w:lvlText w:val="%8、"/>
      <w:lvlJc w:val="left"/>
      <w:pPr>
        <w:ind w:left="3812" w:hanging="480"/>
      </w:pPr>
    </w:lvl>
    <w:lvl w:ilvl="8" w:tentative="1">
      <w:start w:val="1"/>
      <w:numFmt w:val="lowerRoman"/>
      <w:lvlText w:val="%9."/>
      <w:lvlJc w:val="right"/>
      <w:pPr>
        <w:ind w:left="4292" w:hanging="480"/>
      </w:pPr>
    </w:lvl>
  </w:abstractNum>
  <w:abstractNum w:abstractNumId="48">
    <w:nsid w:val="4C924A2E"/>
    <w:multiLevelType w:val="hybridMultilevel"/>
    <w:tmpl w:val="4C3AB3A0"/>
    <w:lvl w:ilvl="0">
      <w:start w:val="1"/>
      <w:numFmt w:val="lowerRoman"/>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49">
    <w:nsid w:val="4FF36CCD"/>
    <w:multiLevelType w:val="hybridMultilevel"/>
    <w:tmpl w:val="4F388C48"/>
    <w:lvl w:ilvl="0">
      <w:start w:val="1"/>
      <w:numFmt w:val="upperRoman"/>
      <w:lvlText w:val="(%1)"/>
      <w:lvlJc w:val="left"/>
      <w:pPr>
        <w:tabs>
          <w:tab w:val="num" w:pos="720"/>
        </w:tabs>
        <w:ind w:left="720" w:hanging="720"/>
      </w:pPr>
      <w:rPr>
        <w:rFonts w:hint="default"/>
      </w:rPr>
    </w:lvl>
    <w:lvl w:ilvl="1" w:tentative="1">
      <w:start w:val="1"/>
      <w:numFmt w:val="ideographTraditional"/>
      <w:lvlText w:val="%2、"/>
      <w:lvlJc w:val="left"/>
      <w:pPr>
        <w:tabs>
          <w:tab w:val="num" w:pos="960"/>
        </w:tabs>
        <w:ind w:left="960" w:hanging="480"/>
      </w:pPr>
    </w:lvl>
    <w:lvl w:ilvl="2" w:tentative="1">
      <w:start w:val="1"/>
      <w:numFmt w:val="lowerRoman"/>
      <w:lvlText w:val="%3."/>
      <w:lvlJc w:val="right"/>
      <w:pPr>
        <w:tabs>
          <w:tab w:val="num" w:pos="1440"/>
        </w:tabs>
        <w:ind w:left="1440" w:hanging="480"/>
      </w:pPr>
    </w:lvl>
    <w:lvl w:ilvl="3" w:tentative="1">
      <w:start w:val="1"/>
      <w:numFmt w:val="decimal"/>
      <w:lvlText w:val="%4."/>
      <w:lvlJc w:val="left"/>
      <w:pPr>
        <w:tabs>
          <w:tab w:val="num" w:pos="1920"/>
        </w:tabs>
        <w:ind w:left="1920" w:hanging="480"/>
      </w:p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50">
    <w:nsid w:val="50156F6B"/>
    <w:multiLevelType w:val="hybridMultilevel"/>
    <w:tmpl w:val="2674A05A"/>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51">
    <w:nsid w:val="501B55E7"/>
    <w:multiLevelType w:val="hybridMultilevel"/>
    <w:tmpl w:val="E0162FF4"/>
    <w:lvl w:ilvl="0">
      <w:start w:val="1"/>
      <w:numFmt w:val="lowerRoman"/>
      <w:lvlText w:val="(%1)"/>
      <w:lvlJc w:val="left"/>
      <w:pPr>
        <w:tabs>
          <w:tab w:val="num" w:pos="837"/>
        </w:tabs>
        <w:ind w:left="840" w:hanging="360"/>
      </w:pPr>
      <w:rPr>
        <w:rFonts w:hint="default"/>
      </w:rPr>
    </w:lvl>
    <w:lvl w:ilvl="1">
      <w:start w:val="1"/>
      <w:numFmt w:val="lowerRoman"/>
      <w:lvlText w:val="%2."/>
      <w:lvlJc w:val="left"/>
      <w:pPr>
        <w:tabs>
          <w:tab w:val="num" w:pos="567"/>
        </w:tabs>
        <w:ind w:left="567" w:hanging="480"/>
      </w:pPr>
      <w:rPr>
        <w:rFonts w:hint="eastAsia"/>
      </w:rPr>
    </w:lvl>
    <w:lvl w:ilvl="2" w:tentative="1">
      <w:start w:val="1"/>
      <w:numFmt w:val="lowerRoman"/>
      <w:lvlText w:val="%3."/>
      <w:lvlJc w:val="right"/>
      <w:pPr>
        <w:tabs>
          <w:tab w:val="num" w:pos="1047"/>
        </w:tabs>
        <w:ind w:left="1047" w:hanging="480"/>
      </w:pPr>
    </w:lvl>
    <w:lvl w:ilvl="3" w:tentative="1">
      <w:start w:val="1"/>
      <w:numFmt w:val="decimal"/>
      <w:lvlText w:val="%4."/>
      <w:lvlJc w:val="left"/>
      <w:pPr>
        <w:tabs>
          <w:tab w:val="num" w:pos="1527"/>
        </w:tabs>
        <w:ind w:left="1527" w:hanging="480"/>
      </w:pPr>
    </w:lvl>
    <w:lvl w:ilvl="4" w:tentative="1">
      <w:start w:val="1"/>
      <w:numFmt w:val="ideographTraditional"/>
      <w:lvlText w:val="%5、"/>
      <w:lvlJc w:val="left"/>
      <w:pPr>
        <w:tabs>
          <w:tab w:val="num" w:pos="2007"/>
        </w:tabs>
        <w:ind w:left="2007" w:hanging="480"/>
      </w:pPr>
    </w:lvl>
    <w:lvl w:ilvl="5" w:tentative="1">
      <w:start w:val="1"/>
      <w:numFmt w:val="lowerRoman"/>
      <w:lvlText w:val="%6."/>
      <w:lvlJc w:val="right"/>
      <w:pPr>
        <w:tabs>
          <w:tab w:val="num" w:pos="2487"/>
        </w:tabs>
        <w:ind w:left="2487" w:hanging="480"/>
      </w:pPr>
    </w:lvl>
    <w:lvl w:ilvl="6" w:tentative="1">
      <w:start w:val="1"/>
      <w:numFmt w:val="decimal"/>
      <w:lvlText w:val="%7."/>
      <w:lvlJc w:val="left"/>
      <w:pPr>
        <w:tabs>
          <w:tab w:val="num" w:pos="2967"/>
        </w:tabs>
        <w:ind w:left="2967" w:hanging="480"/>
      </w:pPr>
    </w:lvl>
    <w:lvl w:ilvl="7" w:tentative="1">
      <w:start w:val="1"/>
      <w:numFmt w:val="ideographTraditional"/>
      <w:lvlText w:val="%8、"/>
      <w:lvlJc w:val="left"/>
      <w:pPr>
        <w:tabs>
          <w:tab w:val="num" w:pos="3447"/>
        </w:tabs>
        <w:ind w:left="3447" w:hanging="480"/>
      </w:pPr>
    </w:lvl>
    <w:lvl w:ilvl="8" w:tentative="1">
      <w:start w:val="1"/>
      <w:numFmt w:val="lowerRoman"/>
      <w:lvlText w:val="%9."/>
      <w:lvlJc w:val="right"/>
      <w:pPr>
        <w:tabs>
          <w:tab w:val="num" w:pos="3927"/>
        </w:tabs>
        <w:ind w:left="3927" w:hanging="480"/>
      </w:pPr>
    </w:lvl>
  </w:abstractNum>
  <w:abstractNum w:abstractNumId="52">
    <w:nsid w:val="51074003"/>
    <w:multiLevelType w:val="hybridMultilevel"/>
    <w:tmpl w:val="CB1CA3A8"/>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53">
    <w:nsid w:val="516900B8"/>
    <w:multiLevelType w:val="hybridMultilevel"/>
    <w:tmpl w:val="17FC63DC"/>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54">
    <w:nsid w:val="52C234B3"/>
    <w:multiLevelType w:val="hybridMultilevel"/>
    <w:tmpl w:val="63924D66"/>
    <w:lvl w:ilvl="0">
      <w:start w:val="1"/>
      <w:numFmt w:val="lowerRoman"/>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55">
    <w:nsid w:val="53407B6E"/>
    <w:multiLevelType w:val="hybridMultilevel"/>
    <w:tmpl w:val="7102FA8C"/>
    <w:lvl w:ilvl="0">
      <w:start w:val="1"/>
      <w:numFmt w:val="lowerRoman"/>
      <w:lvlText w:val="(%1)"/>
      <w:lvlJc w:val="left"/>
      <w:pPr>
        <w:tabs>
          <w:tab w:val="num" w:pos="2160"/>
        </w:tabs>
        <w:ind w:left="2160" w:hanging="720"/>
      </w:pPr>
      <w:rPr>
        <w:rFonts w:hint="default"/>
      </w:rPr>
    </w:lvl>
    <w:lvl w:ilvl="1" w:tentative="1">
      <w:start w:val="1"/>
      <w:numFmt w:val="ideographTraditional"/>
      <w:lvlText w:val="%2、"/>
      <w:lvlJc w:val="left"/>
      <w:pPr>
        <w:tabs>
          <w:tab w:val="num" w:pos="2400"/>
        </w:tabs>
        <w:ind w:left="2400" w:hanging="480"/>
      </w:pPr>
    </w:lvl>
    <w:lvl w:ilvl="2" w:tentative="1">
      <w:start w:val="1"/>
      <w:numFmt w:val="lowerRoman"/>
      <w:lvlText w:val="%3."/>
      <w:lvlJc w:val="right"/>
      <w:pPr>
        <w:tabs>
          <w:tab w:val="num" w:pos="2880"/>
        </w:tabs>
        <w:ind w:left="2880" w:hanging="480"/>
      </w:pPr>
    </w:lvl>
    <w:lvl w:ilvl="3" w:tentative="1">
      <w:start w:val="1"/>
      <w:numFmt w:val="decimal"/>
      <w:lvlText w:val="%4."/>
      <w:lvlJc w:val="left"/>
      <w:pPr>
        <w:tabs>
          <w:tab w:val="num" w:pos="3360"/>
        </w:tabs>
        <w:ind w:left="3360" w:hanging="480"/>
      </w:pPr>
    </w:lvl>
    <w:lvl w:ilvl="4" w:tentative="1">
      <w:start w:val="1"/>
      <w:numFmt w:val="ideographTraditional"/>
      <w:lvlText w:val="%5、"/>
      <w:lvlJc w:val="left"/>
      <w:pPr>
        <w:tabs>
          <w:tab w:val="num" w:pos="3840"/>
        </w:tabs>
        <w:ind w:left="3840" w:hanging="480"/>
      </w:pPr>
    </w:lvl>
    <w:lvl w:ilvl="5" w:tentative="1">
      <w:start w:val="1"/>
      <w:numFmt w:val="lowerRoman"/>
      <w:lvlText w:val="%6."/>
      <w:lvlJc w:val="right"/>
      <w:pPr>
        <w:tabs>
          <w:tab w:val="num" w:pos="4320"/>
        </w:tabs>
        <w:ind w:left="4320" w:hanging="480"/>
      </w:pPr>
    </w:lvl>
    <w:lvl w:ilvl="6" w:tentative="1">
      <w:start w:val="1"/>
      <w:numFmt w:val="decimal"/>
      <w:lvlText w:val="%7."/>
      <w:lvlJc w:val="left"/>
      <w:pPr>
        <w:tabs>
          <w:tab w:val="num" w:pos="4800"/>
        </w:tabs>
        <w:ind w:left="4800" w:hanging="480"/>
      </w:pPr>
    </w:lvl>
    <w:lvl w:ilvl="7" w:tentative="1">
      <w:start w:val="1"/>
      <w:numFmt w:val="ideographTraditional"/>
      <w:lvlText w:val="%8、"/>
      <w:lvlJc w:val="left"/>
      <w:pPr>
        <w:tabs>
          <w:tab w:val="num" w:pos="5280"/>
        </w:tabs>
        <w:ind w:left="5280" w:hanging="480"/>
      </w:pPr>
    </w:lvl>
    <w:lvl w:ilvl="8" w:tentative="1">
      <w:start w:val="1"/>
      <w:numFmt w:val="lowerRoman"/>
      <w:lvlText w:val="%9."/>
      <w:lvlJc w:val="right"/>
      <w:pPr>
        <w:tabs>
          <w:tab w:val="num" w:pos="5760"/>
        </w:tabs>
        <w:ind w:left="5760" w:hanging="480"/>
      </w:pPr>
    </w:lvl>
  </w:abstractNum>
  <w:abstractNum w:abstractNumId="56">
    <w:nsid w:val="54BD0E24"/>
    <w:multiLevelType w:val="hybridMultilevel"/>
    <w:tmpl w:val="63924D66"/>
    <w:lvl w:ilvl="0">
      <w:start w:val="1"/>
      <w:numFmt w:val="lowerRoman"/>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57">
    <w:nsid w:val="54CB3392"/>
    <w:multiLevelType w:val="hybridMultilevel"/>
    <w:tmpl w:val="7072379A"/>
    <w:lvl w:ilvl="0">
      <w:start w:val="1"/>
      <w:numFmt w:val="decimal"/>
      <w:lvlText w:val="%1."/>
      <w:lvlJc w:val="left"/>
      <w:pPr>
        <w:ind w:left="480" w:hanging="480"/>
      </w:pPr>
    </w:lvl>
    <w:lvl w:ilvl="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58">
    <w:nsid w:val="55851B97"/>
    <w:multiLevelType w:val="hybridMultilevel"/>
    <w:tmpl w:val="413AC54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9">
    <w:nsid w:val="56302A65"/>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60">
    <w:nsid w:val="569C7845"/>
    <w:multiLevelType w:val="hybridMultilevel"/>
    <w:tmpl w:val="BFA6BF4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61">
    <w:nsid w:val="57DC55CB"/>
    <w:multiLevelType w:val="hybridMultilevel"/>
    <w:tmpl w:val="FBA6C730"/>
    <w:lvl w:ilvl="0">
      <w:start w:val="1"/>
      <w:numFmt w:val="upperLetter"/>
      <w:lvlText w:val="(%1)"/>
      <w:lvlJc w:val="left"/>
      <w:pPr>
        <w:ind w:left="456" w:hanging="456"/>
      </w:pPr>
      <w:rPr>
        <w:rFonts w:hint="default"/>
        <w:u w:val="none"/>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62">
    <w:nsid w:val="5D1C551E"/>
    <w:multiLevelType w:val="multilevel"/>
    <w:tmpl w:val="5060088C"/>
    <w:lvl w:ilvl="0">
      <w:start w:val="2"/>
      <w:numFmt w:val="decimal"/>
      <w:lvlText w:val="%1."/>
      <w:lvlJc w:val="left"/>
      <w:pPr>
        <w:tabs>
          <w:tab w:val="num" w:pos="720"/>
        </w:tabs>
        <w:ind w:left="0" w:firstLine="0"/>
      </w:pPr>
      <w:rPr>
        <w:rFonts w:hint="default"/>
        <w:b w:val="0"/>
        <w:color w:val="auto"/>
      </w:rPr>
    </w:lvl>
    <w:lvl w:ilvl="1">
      <w:start w:val="1"/>
      <w:numFmt w:val="decimal"/>
      <w:lvlText w:val="%1.%2"/>
      <w:lvlJc w:val="left"/>
      <w:pPr>
        <w:ind w:left="720" w:hanging="720"/>
      </w:pPr>
      <w:rPr>
        <w:rFonts w:hint="eastAsia"/>
        <w:b w:val="0"/>
        <w:i w:val="0"/>
      </w:rPr>
    </w:lvl>
    <w:lvl w:ilvl="2">
      <w:start w:val="1"/>
      <w:numFmt w:val="decimal"/>
      <w:lvlText w:val="%1.%2.%3"/>
      <w:lvlJc w:val="left"/>
      <w:pPr>
        <w:ind w:left="720" w:hanging="72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3">
    <w:nsid w:val="5D9A27DC"/>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64">
    <w:nsid w:val="5FD40D07"/>
    <w:multiLevelType w:val="hybridMultilevel"/>
    <w:tmpl w:val="413AC54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5">
    <w:nsid w:val="5FF46A8D"/>
    <w:multiLevelType w:val="hybridMultilevel"/>
    <w:tmpl w:val="EDFA30CC"/>
    <w:lvl w:ilvl="0">
      <w:start w:val="1"/>
      <w:numFmt w:val="lowerLetter"/>
      <w:lvlText w:val="(%1)"/>
      <w:lvlJc w:val="left"/>
      <w:pPr>
        <w:ind w:left="452" w:hanging="480"/>
      </w:pPr>
      <w:rPr>
        <w:rFonts w:hint="eastAsia"/>
        <w:b w:val="0"/>
      </w:rPr>
    </w:lvl>
    <w:lvl w:ilvl="1" w:tentative="1">
      <w:start w:val="1"/>
      <w:numFmt w:val="ideographTraditional"/>
      <w:lvlText w:val="%2、"/>
      <w:lvlJc w:val="left"/>
      <w:pPr>
        <w:ind w:left="932" w:hanging="480"/>
      </w:pPr>
    </w:lvl>
    <w:lvl w:ilvl="2" w:tentative="1">
      <w:start w:val="1"/>
      <w:numFmt w:val="lowerRoman"/>
      <w:lvlText w:val="%3."/>
      <w:lvlJc w:val="right"/>
      <w:pPr>
        <w:ind w:left="1412" w:hanging="480"/>
      </w:pPr>
    </w:lvl>
    <w:lvl w:ilvl="3" w:tentative="1">
      <w:start w:val="1"/>
      <w:numFmt w:val="decimal"/>
      <w:lvlText w:val="%4."/>
      <w:lvlJc w:val="left"/>
      <w:pPr>
        <w:ind w:left="1892" w:hanging="480"/>
      </w:pPr>
    </w:lvl>
    <w:lvl w:ilvl="4" w:tentative="1">
      <w:start w:val="1"/>
      <w:numFmt w:val="ideographTraditional"/>
      <w:lvlText w:val="%5、"/>
      <w:lvlJc w:val="left"/>
      <w:pPr>
        <w:ind w:left="2372" w:hanging="480"/>
      </w:pPr>
    </w:lvl>
    <w:lvl w:ilvl="5" w:tentative="1">
      <w:start w:val="1"/>
      <w:numFmt w:val="lowerRoman"/>
      <w:lvlText w:val="%6."/>
      <w:lvlJc w:val="right"/>
      <w:pPr>
        <w:ind w:left="2852" w:hanging="480"/>
      </w:pPr>
    </w:lvl>
    <w:lvl w:ilvl="6" w:tentative="1">
      <w:start w:val="1"/>
      <w:numFmt w:val="decimal"/>
      <w:lvlText w:val="%7."/>
      <w:lvlJc w:val="left"/>
      <w:pPr>
        <w:ind w:left="3332" w:hanging="480"/>
      </w:pPr>
    </w:lvl>
    <w:lvl w:ilvl="7" w:tentative="1">
      <w:start w:val="1"/>
      <w:numFmt w:val="ideographTraditional"/>
      <w:lvlText w:val="%8、"/>
      <w:lvlJc w:val="left"/>
      <w:pPr>
        <w:ind w:left="3812" w:hanging="480"/>
      </w:pPr>
    </w:lvl>
    <w:lvl w:ilvl="8" w:tentative="1">
      <w:start w:val="1"/>
      <w:numFmt w:val="lowerRoman"/>
      <w:lvlText w:val="%9."/>
      <w:lvlJc w:val="right"/>
      <w:pPr>
        <w:ind w:left="4292" w:hanging="480"/>
      </w:pPr>
    </w:lvl>
  </w:abstractNum>
  <w:abstractNum w:abstractNumId="66">
    <w:nsid w:val="610D6973"/>
    <w:multiLevelType w:val="hybridMultilevel"/>
    <w:tmpl w:val="5B74D74E"/>
    <w:lvl w:ilvl="0">
      <w:start w:val="1"/>
      <w:numFmt w:val="lowerRoman"/>
      <w:lvlText w:val="%1)"/>
      <w:lvlJc w:val="left"/>
      <w:pPr>
        <w:ind w:left="360" w:hanging="360"/>
      </w:pPr>
      <w:rPr>
        <w:rFonts w:ascii="Times New Roman" w:eastAsia="新細明體" w:hAnsi="Times New Roman" w:cs="Times New Roman" w:hint="eastAsia"/>
      </w:rPr>
    </w:lvl>
    <w:lvl w:ilvl="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67">
    <w:nsid w:val="615D0981"/>
    <w:multiLevelType w:val="hybridMultilevel"/>
    <w:tmpl w:val="8098AFDA"/>
    <w:lvl w:ilvl="0">
      <w:start w:val="1"/>
      <w:numFmt w:val="lowerRoman"/>
      <w:lvlText w:val="(%1)"/>
      <w:lvlJc w:val="left"/>
      <w:pPr>
        <w:ind w:left="720" w:hanging="720"/>
      </w:pPr>
      <w:rPr>
        <w:rFonts w:hint="eastAsia"/>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68">
    <w:nsid w:val="62496208"/>
    <w:multiLevelType w:val="hybridMultilevel"/>
    <w:tmpl w:val="E43C63E8"/>
    <w:lvl w:ilvl="0">
      <w:start w:val="1"/>
      <w:numFmt w:val="lowerLetter"/>
      <w:lvlText w:val="(%1)"/>
      <w:lvlJc w:val="left"/>
      <w:pPr>
        <w:tabs>
          <w:tab w:val="num" w:pos="480"/>
        </w:tabs>
        <w:ind w:left="480" w:hanging="480"/>
      </w:pPr>
      <w:rPr>
        <w:rFonts w:hint="default"/>
      </w:rPr>
    </w:lvl>
    <w:lvl w:ilvl="1" w:tentative="1">
      <w:start w:val="1"/>
      <w:numFmt w:val="ideographTraditional"/>
      <w:lvlText w:val="%2、"/>
      <w:lvlJc w:val="left"/>
      <w:pPr>
        <w:tabs>
          <w:tab w:val="num" w:pos="960"/>
        </w:tabs>
        <w:ind w:left="960" w:hanging="480"/>
      </w:pPr>
    </w:lvl>
    <w:lvl w:ilvl="2" w:tentative="1">
      <w:start w:val="1"/>
      <w:numFmt w:val="lowerRoman"/>
      <w:lvlText w:val="%3."/>
      <w:lvlJc w:val="right"/>
      <w:pPr>
        <w:tabs>
          <w:tab w:val="num" w:pos="1440"/>
        </w:tabs>
        <w:ind w:left="1440" w:hanging="480"/>
      </w:pPr>
    </w:lvl>
    <w:lvl w:ilvl="3" w:tentative="1">
      <w:start w:val="1"/>
      <w:numFmt w:val="decimal"/>
      <w:lvlText w:val="%4."/>
      <w:lvlJc w:val="left"/>
      <w:pPr>
        <w:tabs>
          <w:tab w:val="num" w:pos="1920"/>
        </w:tabs>
        <w:ind w:left="1920" w:hanging="480"/>
      </w:p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69">
    <w:nsid w:val="65BF0B27"/>
    <w:multiLevelType w:val="hybridMultilevel"/>
    <w:tmpl w:val="30A459B8"/>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70">
    <w:nsid w:val="65DB3DFE"/>
    <w:multiLevelType w:val="hybridMultilevel"/>
    <w:tmpl w:val="887A407C"/>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71">
    <w:nsid w:val="666750D5"/>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72">
    <w:nsid w:val="67532C35"/>
    <w:multiLevelType w:val="hybridMultilevel"/>
    <w:tmpl w:val="CB7AAB1C"/>
    <w:lvl w:ilvl="0">
      <w:start w:val="1"/>
      <w:numFmt w:val="lowerLetter"/>
      <w:lvlText w:val="(%1)"/>
      <w:lvlJc w:val="left"/>
      <w:pPr>
        <w:ind w:left="480" w:hanging="480"/>
      </w:pPr>
      <w:rPr>
        <w:rFonts w:hint="eastAsia"/>
        <w:b w:val="0"/>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73">
    <w:nsid w:val="678F18D0"/>
    <w:multiLevelType w:val="hybridMultilevel"/>
    <w:tmpl w:val="CD8ABD48"/>
    <w:lvl w:ilvl="0">
      <w:start w:val="1"/>
      <w:numFmt w:val="lowerRoman"/>
      <w:lvlText w:val="(%1)"/>
      <w:lvlJc w:val="left"/>
      <w:pPr>
        <w:ind w:left="720" w:hanging="720"/>
      </w:pPr>
      <w:rPr>
        <w:rFonts w:hint="eastAsia"/>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74">
    <w:nsid w:val="68C63927"/>
    <w:multiLevelType w:val="hybridMultilevel"/>
    <w:tmpl w:val="6C488B10"/>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75">
    <w:nsid w:val="69DC5CA9"/>
    <w:multiLevelType w:val="hybridMultilevel"/>
    <w:tmpl w:val="D72AFFD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76">
    <w:nsid w:val="6B3A4F4C"/>
    <w:multiLevelType w:val="hybridMultilevel"/>
    <w:tmpl w:val="D72AFFD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77">
    <w:nsid w:val="6BAD115B"/>
    <w:multiLevelType w:val="hybridMultilevel"/>
    <w:tmpl w:val="43EC330E"/>
    <w:lvl w:ilvl="0">
      <w:start w:val="1"/>
      <w:numFmt w:val="lowerRoman"/>
      <w:lvlText w:val="%1)"/>
      <w:lvlJc w:val="left"/>
      <w:pPr>
        <w:ind w:left="3832" w:hanging="720"/>
      </w:pPr>
      <w:rPr>
        <w:rFonts w:hint="default"/>
      </w:rPr>
    </w:lvl>
    <w:lvl w:ilvl="1">
      <w:start w:val="1"/>
      <w:numFmt w:val="ideographTraditional"/>
      <w:lvlText w:val="%2、"/>
      <w:lvlJc w:val="left"/>
      <w:pPr>
        <w:ind w:left="4072" w:hanging="480"/>
      </w:pPr>
    </w:lvl>
    <w:lvl w:ilvl="2" w:tentative="1">
      <w:start w:val="1"/>
      <w:numFmt w:val="lowerRoman"/>
      <w:lvlText w:val="%3."/>
      <w:lvlJc w:val="right"/>
      <w:pPr>
        <w:ind w:left="4552" w:hanging="480"/>
      </w:pPr>
    </w:lvl>
    <w:lvl w:ilvl="3" w:tentative="1">
      <w:start w:val="1"/>
      <w:numFmt w:val="decimal"/>
      <w:lvlText w:val="%4."/>
      <w:lvlJc w:val="left"/>
      <w:pPr>
        <w:ind w:left="5032" w:hanging="480"/>
      </w:pPr>
    </w:lvl>
    <w:lvl w:ilvl="4" w:tentative="1">
      <w:start w:val="1"/>
      <w:numFmt w:val="ideographTraditional"/>
      <w:lvlText w:val="%5、"/>
      <w:lvlJc w:val="left"/>
      <w:pPr>
        <w:ind w:left="5512" w:hanging="480"/>
      </w:pPr>
    </w:lvl>
    <w:lvl w:ilvl="5" w:tentative="1">
      <w:start w:val="1"/>
      <w:numFmt w:val="lowerRoman"/>
      <w:lvlText w:val="%6."/>
      <w:lvlJc w:val="right"/>
      <w:pPr>
        <w:ind w:left="5992" w:hanging="480"/>
      </w:pPr>
    </w:lvl>
    <w:lvl w:ilvl="6" w:tentative="1">
      <w:start w:val="1"/>
      <w:numFmt w:val="decimal"/>
      <w:lvlText w:val="%7."/>
      <w:lvlJc w:val="left"/>
      <w:pPr>
        <w:ind w:left="6472" w:hanging="480"/>
      </w:pPr>
    </w:lvl>
    <w:lvl w:ilvl="7" w:tentative="1">
      <w:start w:val="1"/>
      <w:numFmt w:val="ideographTraditional"/>
      <w:lvlText w:val="%8、"/>
      <w:lvlJc w:val="left"/>
      <w:pPr>
        <w:ind w:left="6952" w:hanging="480"/>
      </w:pPr>
    </w:lvl>
    <w:lvl w:ilvl="8" w:tentative="1">
      <w:start w:val="1"/>
      <w:numFmt w:val="lowerRoman"/>
      <w:lvlText w:val="%9."/>
      <w:lvlJc w:val="right"/>
      <w:pPr>
        <w:ind w:left="7432" w:hanging="480"/>
      </w:pPr>
    </w:lvl>
  </w:abstractNum>
  <w:abstractNum w:abstractNumId="78">
    <w:nsid w:val="6F07299D"/>
    <w:multiLevelType w:val="hybridMultilevel"/>
    <w:tmpl w:val="65606E12"/>
    <w:lvl w:ilvl="0">
      <w:start w:val="1"/>
      <w:numFmt w:val="lowerLetter"/>
      <w:lvlText w:val="(%1)"/>
      <w:lvlJc w:val="left"/>
      <w:pPr>
        <w:ind w:left="360" w:hanging="36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79">
    <w:nsid w:val="736B0E32"/>
    <w:multiLevelType w:val="hybridMultilevel"/>
    <w:tmpl w:val="40DCC9A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80">
    <w:nsid w:val="74AF3FCD"/>
    <w:multiLevelType w:val="hybridMultilevel"/>
    <w:tmpl w:val="C6181282"/>
    <w:lvl w:ilvl="0">
      <w:start w:val="1"/>
      <w:numFmt w:val="lowerRoman"/>
      <w:lvlText w:val="(%1)"/>
      <w:lvlJc w:val="left"/>
      <w:pPr>
        <w:ind w:left="720" w:hanging="720"/>
      </w:pPr>
      <w:rPr>
        <w:rFonts w:hint="eastAsia"/>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81">
    <w:nsid w:val="757018A6"/>
    <w:multiLevelType w:val="hybridMultilevel"/>
    <w:tmpl w:val="75F83A0C"/>
    <w:lvl w:ilvl="0">
      <w:start w:val="1"/>
      <w:numFmt w:val="lowerRoman"/>
      <w:lvlText w:val="(%1)"/>
      <w:lvlJc w:val="left"/>
      <w:pPr>
        <w:ind w:left="720" w:hanging="720"/>
      </w:pPr>
      <w:rPr>
        <w:rFonts w:hint="eastAsia"/>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82">
    <w:nsid w:val="76EA3AF0"/>
    <w:multiLevelType w:val="hybridMultilevel"/>
    <w:tmpl w:val="B832D5E2"/>
    <w:lvl w:ilvl="0">
      <w:start w:val="1"/>
      <w:numFmt w:val="bullet"/>
      <w:lvlText w:val=""/>
      <w:lvlJc w:val="left"/>
      <w:pPr>
        <w:ind w:left="480" w:hanging="480"/>
      </w:pPr>
      <w:rPr>
        <w:rFonts w:ascii="Wingdings" w:hAnsi="Wingdings" w:hint="default"/>
      </w:rPr>
    </w:lvl>
    <w:lvl w:ilvl="1" w:tentative="1">
      <w:start w:val="1"/>
      <w:numFmt w:val="bullet"/>
      <w:lvlText w:val=""/>
      <w:lvlJc w:val="left"/>
      <w:pPr>
        <w:ind w:left="960" w:hanging="480"/>
      </w:pPr>
      <w:rPr>
        <w:rFonts w:ascii="Wingdings" w:hAnsi="Wingdings" w:hint="default"/>
      </w:rPr>
    </w:lvl>
    <w:lvl w:ilvl="2" w:tentative="1">
      <w:start w:val="1"/>
      <w:numFmt w:val="bullet"/>
      <w:lvlText w:val=""/>
      <w:lvlJc w:val="left"/>
      <w:pPr>
        <w:ind w:left="1440" w:hanging="480"/>
      </w:pPr>
      <w:rPr>
        <w:rFonts w:ascii="Wingdings" w:hAnsi="Wingdings" w:hint="default"/>
      </w:rPr>
    </w:lvl>
    <w:lvl w:ilvl="3" w:tentative="1">
      <w:start w:val="1"/>
      <w:numFmt w:val="bullet"/>
      <w:lvlText w:val=""/>
      <w:lvlJc w:val="left"/>
      <w:pPr>
        <w:ind w:left="1920" w:hanging="480"/>
      </w:pPr>
      <w:rPr>
        <w:rFonts w:ascii="Wingdings" w:hAnsi="Wingdings" w:hint="default"/>
      </w:rPr>
    </w:lvl>
    <w:lvl w:ilvl="4" w:tentative="1">
      <w:start w:val="1"/>
      <w:numFmt w:val="bullet"/>
      <w:lvlText w:val=""/>
      <w:lvlJc w:val="left"/>
      <w:pPr>
        <w:ind w:left="2400" w:hanging="480"/>
      </w:pPr>
      <w:rPr>
        <w:rFonts w:ascii="Wingdings" w:hAnsi="Wingdings" w:hint="default"/>
      </w:rPr>
    </w:lvl>
    <w:lvl w:ilvl="5" w:tentative="1">
      <w:start w:val="1"/>
      <w:numFmt w:val="bullet"/>
      <w:lvlText w:val=""/>
      <w:lvlJc w:val="left"/>
      <w:pPr>
        <w:ind w:left="2880" w:hanging="480"/>
      </w:pPr>
      <w:rPr>
        <w:rFonts w:ascii="Wingdings" w:hAnsi="Wingdings" w:hint="default"/>
      </w:rPr>
    </w:lvl>
    <w:lvl w:ilvl="6" w:tentative="1">
      <w:start w:val="1"/>
      <w:numFmt w:val="bullet"/>
      <w:lvlText w:val=""/>
      <w:lvlJc w:val="left"/>
      <w:pPr>
        <w:ind w:left="3360" w:hanging="480"/>
      </w:pPr>
      <w:rPr>
        <w:rFonts w:ascii="Wingdings" w:hAnsi="Wingdings" w:hint="default"/>
      </w:rPr>
    </w:lvl>
    <w:lvl w:ilvl="7" w:tentative="1">
      <w:start w:val="1"/>
      <w:numFmt w:val="bullet"/>
      <w:lvlText w:val=""/>
      <w:lvlJc w:val="left"/>
      <w:pPr>
        <w:ind w:left="3840" w:hanging="480"/>
      </w:pPr>
      <w:rPr>
        <w:rFonts w:ascii="Wingdings" w:hAnsi="Wingdings" w:hint="default"/>
      </w:rPr>
    </w:lvl>
    <w:lvl w:ilvl="8" w:tentative="1">
      <w:start w:val="1"/>
      <w:numFmt w:val="bullet"/>
      <w:lvlText w:val=""/>
      <w:lvlJc w:val="left"/>
      <w:pPr>
        <w:ind w:left="4320" w:hanging="480"/>
      </w:pPr>
      <w:rPr>
        <w:rFonts w:ascii="Wingdings" w:hAnsi="Wingdings" w:hint="default"/>
      </w:rPr>
    </w:lvl>
  </w:abstractNum>
  <w:abstractNum w:abstractNumId="83">
    <w:nsid w:val="788318F5"/>
    <w:multiLevelType w:val="hybridMultilevel"/>
    <w:tmpl w:val="413AC54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4">
    <w:nsid w:val="78A05ABA"/>
    <w:multiLevelType w:val="hybridMultilevel"/>
    <w:tmpl w:val="AC42E5D2"/>
    <w:lvl w:ilvl="0">
      <w:start w:val="1"/>
      <w:numFmt w:val="lowerRoman"/>
      <w:lvlText w:val="(%1)"/>
      <w:lvlJc w:val="left"/>
      <w:pPr>
        <w:ind w:left="480" w:hanging="480"/>
      </w:pPr>
    </w:lvl>
    <w:lvl w:ilvl="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85">
    <w:nsid w:val="7964344C"/>
    <w:multiLevelType w:val="hybridMultilevel"/>
    <w:tmpl w:val="1576984A"/>
    <w:lvl w:ilvl="0">
      <w:start w:val="1"/>
      <w:numFmt w:val="lowerLetter"/>
      <w:lvlText w:val="(%1)"/>
      <w:lvlJc w:val="left"/>
      <w:pPr>
        <w:ind w:left="1915" w:hanging="480"/>
      </w:pPr>
      <w:rPr>
        <w:rFonts w:ascii="Times New Roman" w:eastAsia="細明體" w:hAnsi="Times New Roman" w:hint="default"/>
        <w:b w:val="0"/>
        <w:bCs w:val="0"/>
        <w:i w:val="0"/>
        <w:iCs w:val="0"/>
        <w:caps w:val="0"/>
        <w:strike w:val="0"/>
        <w:dstrike w:val="0"/>
        <w:vanish w:val="0"/>
        <w:color w:val="000000"/>
        <w:spacing w:val="0"/>
        <w:position w:val="0"/>
        <w:u w:val="none"/>
        <w:effect w:val="none"/>
        <w:vertAlign w:val="baseline"/>
        <w14:shadow w14:blurRad="0" w14:dist="0" w14:dir="0" w14:sx="0" w14:sy="0" w14:kx="0" w14:ky="0" w14:algn="none">
          <w14:srgbClr w14:val="000000"/>
        </w14:shadow>
        <w14:textOutline w14:w="0" w14:cap="rnd">
          <w14:noFill/>
          <w14:prstDash w14:val="solid"/>
          <w14:bevel/>
        </w14:textOutline>
      </w:rPr>
    </w:lvl>
    <w:lvl w:ilvl="1" w:tentative="1">
      <w:start w:val="1"/>
      <w:numFmt w:val="ideographTraditional"/>
      <w:lvlText w:val="%2、"/>
      <w:lvlJc w:val="left"/>
      <w:pPr>
        <w:ind w:left="2395" w:hanging="480"/>
      </w:pPr>
    </w:lvl>
    <w:lvl w:ilvl="2" w:tentative="1">
      <w:start w:val="1"/>
      <w:numFmt w:val="lowerRoman"/>
      <w:lvlText w:val="%3."/>
      <w:lvlJc w:val="right"/>
      <w:pPr>
        <w:ind w:left="2875" w:hanging="480"/>
      </w:pPr>
    </w:lvl>
    <w:lvl w:ilvl="3" w:tentative="1">
      <w:start w:val="1"/>
      <w:numFmt w:val="decimal"/>
      <w:lvlText w:val="%4."/>
      <w:lvlJc w:val="left"/>
      <w:pPr>
        <w:ind w:left="3355" w:hanging="480"/>
      </w:pPr>
    </w:lvl>
    <w:lvl w:ilvl="4" w:tentative="1">
      <w:start w:val="1"/>
      <w:numFmt w:val="ideographTraditional"/>
      <w:lvlText w:val="%5、"/>
      <w:lvlJc w:val="left"/>
      <w:pPr>
        <w:ind w:left="3835" w:hanging="480"/>
      </w:pPr>
    </w:lvl>
    <w:lvl w:ilvl="5" w:tentative="1">
      <w:start w:val="1"/>
      <w:numFmt w:val="lowerRoman"/>
      <w:lvlText w:val="%6."/>
      <w:lvlJc w:val="right"/>
      <w:pPr>
        <w:ind w:left="4315" w:hanging="480"/>
      </w:pPr>
    </w:lvl>
    <w:lvl w:ilvl="6" w:tentative="1">
      <w:start w:val="1"/>
      <w:numFmt w:val="decimal"/>
      <w:lvlText w:val="%7."/>
      <w:lvlJc w:val="left"/>
      <w:pPr>
        <w:ind w:left="4795" w:hanging="480"/>
      </w:pPr>
    </w:lvl>
    <w:lvl w:ilvl="7" w:tentative="1">
      <w:start w:val="1"/>
      <w:numFmt w:val="ideographTraditional"/>
      <w:lvlText w:val="%8、"/>
      <w:lvlJc w:val="left"/>
      <w:pPr>
        <w:ind w:left="5275" w:hanging="480"/>
      </w:pPr>
    </w:lvl>
    <w:lvl w:ilvl="8" w:tentative="1">
      <w:start w:val="1"/>
      <w:numFmt w:val="lowerRoman"/>
      <w:lvlText w:val="%9."/>
      <w:lvlJc w:val="right"/>
      <w:pPr>
        <w:ind w:left="5755" w:hanging="480"/>
      </w:pPr>
    </w:lvl>
  </w:abstractNum>
  <w:abstractNum w:abstractNumId="86">
    <w:nsid w:val="7B0711A6"/>
    <w:multiLevelType w:val="hybridMultilevel"/>
    <w:tmpl w:val="413AC54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7">
    <w:nsid w:val="7B6F1EF2"/>
    <w:multiLevelType w:val="hybridMultilevel"/>
    <w:tmpl w:val="E0162FF4"/>
    <w:lvl w:ilvl="0">
      <w:start w:val="1"/>
      <w:numFmt w:val="lowerRoman"/>
      <w:lvlText w:val="(%1)"/>
      <w:lvlJc w:val="left"/>
      <w:pPr>
        <w:tabs>
          <w:tab w:val="num" w:pos="1347"/>
        </w:tabs>
        <w:ind w:left="1350" w:hanging="360"/>
      </w:pPr>
      <w:rPr>
        <w:rFonts w:hint="default"/>
      </w:rPr>
    </w:lvl>
    <w:lvl w:ilvl="1">
      <w:start w:val="1"/>
      <w:numFmt w:val="lowerRoman"/>
      <w:lvlText w:val="%2."/>
      <w:lvlJc w:val="left"/>
      <w:pPr>
        <w:tabs>
          <w:tab w:val="num" w:pos="567"/>
        </w:tabs>
        <w:ind w:left="567" w:hanging="480"/>
      </w:pPr>
      <w:rPr>
        <w:rFonts w:hint="eastAsia"/>
      </w:rPr>
    </w:lvl>
    <w:lvl w:ilvl="2" w:tentative="1">
      <w:start w:val="1"/>
      <w:numFmt w:val="lowerRoman"/>
      <w:lvlText w:val="%3."/>
      <w:lvlJc w:val="right"/>
      <w:pPr>
        <w:tabs>
          <w:tab w:val="num" w:pos="1047"/>
        </w:tabs>
        <w:ind w:left="1047" w:hanging="480"/>
      </w:pPr>
    </w:lvl>
    <w:lvl w:ilvl="3" w:tentative="1">
      <w:start w:val="1"/>
      <w:numFmt w:val="decimal"/>
      <w:lvlText w:val="%4."/>
      <w:lvlJc w:val="left"/>
      <w:pPr>
        <w:tabs>
          <w:tab w:val="num" w:pos="1527"/>
        </w:tabs>
        <w:ind w:left="1527" w:hanging="480"/>
      </w:pPr>
    </w:lvl>
    <w:lvl w:ilvl="4" w:tentative="1">
      <w:start w:val="1"/>
      <w:numFmt w:val="ideographTraditional"/>
      <w:lvlText w:val="%5、"/>
      <w:lvlJc w:val="left"/>
      <w:pPr>
        <w:tabs>
          <w:tab w:val="num" w:pos="2007"/>
        </w:tabs>
        <w:ind w:left="2007" w:hanging="480"/>
      </w:pPr>
    </w:lvl>
    <w:lvl w:ilvl="5" w:tentative="1">
      <w:start w:val="1"/>
      <w:numFmt w:val="lowerRoman"/>
      <w:lvlText w:val="%6."/>
      <w:lvlJc w:val="right"/>
      <w:pPr>
        <w:tabs>
          <w:tab w:val="num" w:pos="2487"/>
        </w:tabs>
        <w:ind w:left="2487" w:hanging="480"/>
      </w:pPr>
    </w:lvl>
    <w:lvl w:ilvl="6" w:tentative="1">
      <w:start w:val="1"/>
      <w:numFmt w:val="decimal"/>
      <w:lvlText w:val="%7."/>
      <w:lvlJc w:val="left"/>
      <w:pPr>
        <w:tabs>
          <w:tab w:val="num" w:pos="2967"/>
        </w:tabs>
        <w:ind w:left="2967" w:hanging="480"/>
      </w:pPr>
    </w:lvl>
    <w:lvl w:ilvl="7" w:tentative="1">
      <w:start w:val="1"/>
      <w:numFmt w:val="ideographTraditional"/>
      <w:lvlText w:val="%8、"/>
      <w:lvlJc w:val="left"/>
      <w:pPr>
        <w:tabs>
          <w:tab w:val="num" w:pos="3447"/>
        </w:tabs>
        <w:ind w:left="3447" w:hanging="480"/>
      </w:pPr>
    </w:lvl>
    <w:lvl w:ilvl="8" w:tentative="1">
      <w:start w:val="1"/>
      <w:numFmt w:val="lowerRoman"/>
      <w:lvlText w:val="%9."/>
      <w:lvlJc w:val="right"/>
      <w:pPr>
        <w:tabs>
          <w:tab w:val="num" w:pos="3927"/>
        </w:tabs>
        <w:ind w:left="3927" w:hanging="480"/>
      </w:pPr>
    </w:lvl>
  </w:abstractNum>
  <w:abstractNum w:abstractNumId="88">
    <w:nsid w:val="7C727702"/>
    <w:multiLevelType w:val="hybridMultilevel"/>
    <w:tmpl w:val="CFC2EF4A"/>
    <w:lvl w:ilvl="0">
      <w:start w:val="1"/>
      <w:numFmt w:val="lowerRoman"/>
      <w:lvlText w:val="(%1)"/>
      <w:lvlJc w:val="left"/>
      <w:pPr>
        <w:ind w:left="480" w:hanging="480"/>
      </w:pPr>
      <w:rPr>
        <w:sz w:val="24"/>
        <w:szCs w:val="24"/>
      </w:rPr>
    </w:lvl>
    <w:lvl w:ilvl="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89">
    <w:nsid w:val="7CDA1C54"/>
    <w:multiLevelType w:val="hybridMultilevel"/>
    <w:tmpl w:val="75F83A0C"/>
    <w:lvl w:ilvl="0">
      <w:start w:val="1"/>
      <w:numFmt w:val="lowerRoman"/>
      <w:lvlText w:val="(%1)"/>
      <w:lvlJc w:val="left"/>
      <w:pPr>
        <w:ind w:left="720" w:hanging="720"/>
      </w:pPr>
      <w:rPr>
        <w:rFonts w:hint="eastAsia"/>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90">
    <w:nsid w:val="7DD76E26"/>
    <w:multiLevelType w:val="hybridMultilevel"/>
    <w:tmpl w:val="1D884B32"/>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91">
    <w:nsid w:val="7E8A36A0"/>
    <w:multiLevelType w:val="hybridMultilevel"/>
    <w:tmpl w:val="DF1A9936"/>
    <w:lvl w:ilvl="0">
      <w:start w:val="1"/>
      <w:numFmt w:val="lowerRoman"/>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92">
    <w:nsid w:val="7F0E0070"/>
    <w:multiLevelType w:val="hybridMultilevel"/>
    <w:tmpl w:val="CE64782C"/>
    <w:lvl w:ilvl="0">
      <w:start w:val="1"/>
      <w:numFmt w:val="lowerRoman"/>
      <w:lvlText w:val="(%1)"/>
      <w:lvlJc w:val="left"/>
      <w:pPr>
        <w:ind w:left="360" w:hanging="360"/>
      </w:pPr>
      <w:rPr>
        <w:rFonts w:hint="eastAsia"/>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num w:numId="1">
    <w:abstractNumId w:val="55"/>
  </w:num>
  <w:num w:numId="2">
    <w:abstractNumId w:val="49"/>
  </w:num>
  <w:num w:numId="3">
    <w:abstractNumId w:val="74"/>
  </w:num>
  <w:num w:numId="4">
    <w:abstractNumId w:val="57"/>
  </w:num>
  <w:num w:numId="5">
    <w:abstractNumId w:val="43"/>
  </w:num>
  <w:num w:numId="6">
    <w:abstractNumId w:val="79"/>
  </w:num>
  <w:num w:numId="7">
    <w:abstractNumId w:val="60"/>
    <w:lvlOverride w:ilvl="0">
      <w:lvl w:ilvl="0">
        <w:start w:val="1"/>
        <w:numFmt w:val="lowerLetter"/>
        <w:lvlText w:val="(%1)"/>
        <w:lvlJc w:val="left"/>
        <w:pPr>
          <w:tabs>
            <w:tab w:val="num" w:pos="567"/>
          </w:tabs>
          <w:ind w:left="567" w:hanging="567"/>
        </w:pPr>
        <w:rPr>
          <w:rFonts w:hint="default"/>
        </w:rPr>
      </w:lvl>
    </w:lvlOverride>
    <w:lvlOverride w:ilvl="1">
      <w:lvl w:ilvl="1" w:tentative="1">
        <w:start w:val="1"/>
        <w:numFmt w:val="ideographTraditional"/>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ideographTraditional"/>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ideographTraditional"/>
        <w:lvlText w:val="%8、"/>
        <w:lvlJc w:val="left"/>
        <w:pPr>
          <w:ind w:left="3840" w:hanging="480"/>
        </w:pPr>
      </w:lvl>
    </w:lvlOverride>
    <w:lvlOverride w:ilvl="8">
      <w:lvl w:ilvl="8" w:tentative="1">
        <w:start w:val="1"/>
        <w:numFmt w:val="lowerRoman"/>
        <w:lvlText w:val="%9."/>
        <w:lvlJc w:val="right"/>
        <w:pPr>
          <w:ind w:left="4320" w:hanging="480"/>
        </w:pPr>
      </w:lvl>
    </w:lvlOverride>
  </w:num>
  <w:num w:numId="8">
    <w:abstractNumId w:val="36"/>
  </w:num>
  <w:num w:numId="9">
    <w:abstractNumId w:val="76"/>
  </w:num>
  <w:num w:numId="10">
    <w:abstractNumId w:val="51"/>
  </w:num>
  <w:num w:numId="11">
    <w:abstractNumId w:val="3"/>
  </w:num>
  <w:num w:numId="12">
    <w:abstractNumId w:val="22"/>
  </w:num>
  <w:num w:numId="13">
    <w:abstractNumId w:val="62"/>
  </w:num>
  <w:num w:numId="14">
    <w:abstractNumId w:val="0"/>
  </w:num>
  <w:num w:numId="15">
    <w:abstractNumId w:val="63"/>
  </w:num>
  <w:num w:numId="16">
    <w:abstractNumId w:val="68"/>
  </w:num>
  <w:num w:numId="17">
    <w:abstractNumId w:val="13"/>
  </w:num>
  <w:num w:numId="18">
    <w:abstractNumId w:val="28"/>
  </w:num>
  <w:num w:numId="19">
    <w:abstractNumId w:val="7"/>
  </w:num>
  <w:num w:numId="20">
    <w:abstractNumId w:val="8"/>
  </w:num>
  <w:num w:numId="21">
    <w:abstractNumId w:val="45"/>
  </w:num>
  <w:num w:numId="22">
    <w:abstractNumId w:val="30"/>
  </w:num>
  <w:num w:numId="23">
    <w:abstractNumId w:val="10"/>
  </w:num>
  <w:num w:numId="24">
    <w:abstractNumId w:val="87"/>
  </w:num>
  <w:num w:numId="25">
    <w:abstractNumId w:val="75"/>
  </w:num>
  <w:num w:numId="26">
    <w:abstractNumId w:val="24"/>
  </w:num>
  <w:num w:numId="27">
    <w:abstractNumId w:val="15"/>
  </w:num>
  <w:num w:numId="28">
    <w:abstractNumId w:val="72"/>
  </w:num>
  <w:num w:numId="29">
    <w:abstractNumId w:val="84"/>
  </w:num>
  <w:num w:numId="30">
    <w:abstractNumId w:val="56"/>
  </w:num>
  <w:num w:numId="31">
    <w:abstractNumId w:val="29"/>
  </w:num>
  <w:num w:numId="32">
    <w:abstractNumId w:val="11"/>
  </w:num>
  <w:num w:numId="33">
    <w:abstractNumId w:val="19"/>
  </w:num>
  <w:num w:numId="34">
    <w:abstractNumId w:val="77"/>
  </w:num>
  <w:num w:numId="35">
    <w:abstractNumId w:val="23"/>
  </w:num>
  <w:num w:numId="36">
    <w:abstractNumId w:val="59"/>
  </w:num>
  <w:num w:numId="37">
    <w:abstractNumId w:val="40"/>
  </w:num>
  <w:num w:numId="38">
    <w:abstractNumId w:val="85"/>
  </w:num>
  <w:num w:numId="39">
    <w:abstractNumId w:val="37"/>
  </w:num>
  <w:num w:numId="40">
    <w:abstractNumId w:val="82"/>
  </w:num>
  <w:num w:numId="4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6"/>
  </w:num>
  <w:num w:numId="43">
    <w:abstractNumId w:val="39"/>
  </w:num>
  <w:num w:numId="44">
    <w:abstractNumId w:val="83"/>
  </w:num>
  <w:num w:numId="45">
    <w:abstractNumId w:val="5"/>
  </w:num>
  <w:num w:numId="46">
    <w:abstractNumId w:val="64"/>
  </w:num>
  <w:num w:numId="47">
    <w:abstractNumId w:val="14"/>
  </w:num>
  <w:num w:numId="48">
    <w:abstractNumId w:val="9"/>
  </w:num>
  <w:num w:numId="49">
    <w:abstractNumId w:val="33"/>
  </w:num>
  <w:num w:numId="50">
    <w:abstractNumId w:val="78"/>
  </w:num>
  <w:num w:numId="51">
    <w:abstractNumId w:val="58"/>
  </w:num>
  <w:num w:numId="52">
    <w:abstractNumId w:val="89"/>
  </w:num>
  <w:num w:numId="53">
    <w:abstractNumId w:val="66"/>
  </w:num>
  <w:num w:numId="54">
    <w:abstractNumId w:val="80"/>
  </w:num>
  <w:num w:numId="55">
    <w:abstractNumId w:val="20"/>
  </w:num>
  <w:num w:numId="56">
    <w:abstractNumId w:val="92"/>
  </w:num>
  <w:num w:numId="57">
    <w:abstractNumId w:val="67"/>
  </w:num>
  <w:num w:numId="58">
    <w:abstractNumId w:val="73"/>
  </w:num>
  <w:num w:numId="59">
    <w:abstractNumId w:val="31"/>
  </w:num>
  <w:num w:numId="60">
    <w:abstractNumId w:val="38"/>
  </w:num>
  <w:num w:numId="61">
    <w:abstractNumId w:val="81"/>
  </w:num>
  <w:num w:numId="62">
    <w:abstractNumId w:val="71"/>
  </w:num>
  <w:num w:numId="63">
    <w:abstractNumId w:val="16"/>
  </w:num>
  <w:num w:numId="64">
    <w:abstractNumId w:val="18"/>
  </w:num>
  <w:num w:numId="65">
    <w:abstractNumId w:val="26"/>
  </w:num>
  <w:num w:numId="66">
    <w:abstractNumId w:val="46"/>
  </w:num>
  <w:num w:numId="67">
    <w:abstractNumId w:val="69"/>
  </w:num>
  <w:num w:numId="68">
    <w:abstractNumId w:val="44"/>
  </w:num>
  <w:num w:numId="69">
    <w:abstractNumId w:val="53"/>
  </w:num>
  <w:num w:numId="70">
    <w:abstractNumId w:val="50"/>
  </w:num>
  <w:num w:numId="71">
    <w:abstractNumId w:val="35"/>
  </w:num>
  <w:num w:numId="72">
    <w:abstractNumId w:val="54"/>
  </w:num>
  <w:num w:numId="73">
    <w:abstractNumId w:val="65"/>
  </w:num>
  <w:num w:numId="74">
    <w:abstractNumId w:val="25"/>
  </w:num>
  <w:num w:numId="75">
    <w:abstractNumId w:val="21"/>
  </w:num>
  <w:num w:numId="76">
    <w:abstractNumId w:val="12"/>
  </w:num>
  <w:num w:numId="77">
    <w:abstractNumId w:val="90"/>
  </w:num>
  <w:num w:numId="78">
    <w:abstractNumId w:val="1"/>
  </w:num>
  <w:num w:numId="79">
    <w:abstractNumId w:val="47"/>
  </w:num>
  <w:num w:numId="80">
    <w:abstractNumId w:val="88"/>
  </w:num>
  <w:num w:numId="81">
    <w:abstractNumId w:val="2"/>
  </w:num>
  <w:num w:numId="82">
    <w:abstractNumId w:val="27"/>
  </w:num>
  <w:num w:numId="83">
    <w:abstractNumId w:val="34"/>
  </w:num>
  <w:num w:numId="84">
    <w:abstractNumId w:val="48"/>
  </w:num>
  <w:num w:numId="85">
    <w:abstractNumId w:val="17"/>
  </w:num>
  <w:num w:numId="86">
    <w:abstractNumId w:val="6"/>
  </w:num>
  <w:num w:numId="87">
    <w:abstractNumId w:val="52"/>
  </w:num>
  <w:num w:numId="88">
    <w:abstractNumId w:val="42"/>
  </w:num>
  <w:num w:numId="89">
    <w:abstractNumId w:val="91"/>
  </w:num>
  <w:num w:numId="90">
    <w:abstractNumId w:val="70"/>
  </w:num>
  <w:num w:numId="91">
    <w:abstractNumId w:val="61"/>
  </w:num>
  <w:num w:numId="92">
    <w:abstractNumId w:val="4"/>
  </w:num>
  <w:num w:numId="93">
    <w:abstractNumId w:val="32"/>
  </w:num>
  <w:num w:numId="94">
    <w:abstractNumId w:val="4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oNotHyphenateCaps/>
  <w:drawingGridHorizontalSpacing w:val="120"/>
  <w:drawingGridVerticalSpacing w:val="202"/>
  <w:displayHorizontalDrawingGridEvery w:val="0"/>
  <w:displayVerticalDrawingGridEvery w:val="0"/>
  <w:characterSpacingControl w:val="doNotCompress"/>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089"/>
    <w:rsid w:val="00000C79"/>
    <w:rsid w:val="00000C7D"/>
    <w:rsid w:val="0000460A"/>
    <w:rsid w:val="000047FB"/>
    <w:rsid w:val="00004AA1"/>
    <w:rsid w:val="000051AD"/>
    <w:rsid w:val="00006767"/>
    <w:rsid w:val="00010E9B"/>
    <w:rsid w:val="00011541"/>
    <w:rsid w:val="00012901"/>
    <w:rsid w:val="00013BD6"/>
    <w:rsid w:val="00013E2D"/>
    <w:rsid w:val="00014E64"/>
    <w:rsid w:val="00015DDA"/>
    <w:rsid w:val="00017207"/>
    <w:rsid w:val="00017C45"/>
    <w:rsid w:val="000201A8"/>
    <w:rsid w:val="00022599"/>
    <w:rsid w:val="000225E9"/>
    <w:rsid w:val="00022D6E"/>
    <w:rsid w:val="00023891"/>
    <w:rsid w:val="00024329"/>
    <w:rsid w:val="00024802"/>
    <w:rsid w:val="00024AD2"/>
    <w:rsid w:val="000274D1"/>
    <w:rsid w:val="00027542"/>
    <w:rsid w:val="00031DC4"/>
    <w:rsid w:val="00037254"/>
    <w:rsid w:val="000373D9"/>
    <w:rsid w:val="0003750C"/>
    <w:rsid w:val="00037C2C"/>
    <w:rsid w:val="00037F38"/>
    <w:rsid w:val="000405A7"/>
    <w:rsid w:val="00042223"/>
    <w:rsid w:val="000424A2"/>
    <w:rsid w:val="00042926"/>
    <w:rsid w:val="000432DE"/>
    <w:rsid w:val="00043548"/>
    <w:rsid w:val="00045130"/>
    <w:rsid w:val="00045F2E"/>
    <w:rsid w:val="00046B63"/>
    <w:rsid w:val="00047450"/>
    <w:rsid w:val="0004776C"/>
    <w:rsid w:val="00052A6C"/>
    <w:rsid w:val="00053E6B"/>
    <w:rsid w:val="00053FCA"/>
    <w:rsid w:val="000548F5"/>
    <w:rsid w:val="000557D2"/>
    <w:rsid w:val="00060B85"/>
    <w:rsid w:val="00061969"/>
    <w:rsid w:val="00061AE9"/>
    <w:rsid w:val="000635CD"/>
    <w:rsid w:val="000648CD"/>
    <w:rsid w:val="0006537F"/>
    <w:rsid w:val="00066DFF"/>
    <w:rsid w:val="00066EE4"/>
    <w:rsid w:val="000679BD"/>
    <w:rsid w:val="00071109"/>
    <w:rsid w:val="0007171F"/>
    <w:rsid w:val="000719DD"/>
    <w:rsid w:val="00075676"/>
    <w:rsid w:val="00075A8C"/>
    <w:rsid w:val="000766D3"/>
    <w:rsid w:val="00077DDE"/>
    <w:rsid w:val="00083A20"/>
    <w:rsid w:val="00083E7E"/>
    <w:rsid w:val="00085D15"/>
    <w:rsid w:val="00086B0C"/>
    <w:rsid w:val="00087B0E"/>
    <w:rsid w:val="00090769"/>
    <w:rsid w:val="0009171B"/>
    <w:rsid w:val="000934CF"/>
    <w:rsid w:val="0009382E"/>
    <w:rsid w:val="0009469A"/>
    <w:rsid w:val="00094CB5"/>
    <w:rsid w:val="000A2D76"/>
    <w:rsid w:val="000A3614"/>
    <w:rsid w:val="000A4BD3"/>
    <w:rsid w:val="000A58A1"/>
    <w:rsid w:val="000A6557"/>
    <w:rsid w:val="000A6BB1"/>
    <w:rsid w:val="000A7B51"/>
    <w:rsid w:val="000B1093"/>
    <w:rsid w:val="000B1A61"/>
    <w:rsid w:val="000B41FD"/>
    <w:rsid w:val="000B452B"/>
    <w:rsid w:val="000B465A"/>
    <w:rsid w:val="000B525C"/>
    <w:rsid w:val="000B5E85"/>
    <w:rsid w:val="000C0B04"/>
    <w:rsid w:val="000C120D"/>
    <w:rsid w:val="000C6640"/>
    <w:rsid w:val="000D1270"/>
    <w:rsid w:val="000D13EE"/>
    <w:rsid w:val="000D1502"/>
    <w:rsid w:val="000D2F1C"/>
    <w:rsid w:val="000D36F0"/>
    <w:rsid w:val="000E02CA"/>
    <w:rsid w:val="000E3274"/>
    <w:rsid w:val="000E3B96"/>
    <w:rsid w:val="000E4CE5"/>
    <w:rsid w:val="000E5B63"/>
    <w:rsid w:val="000F338B"/>
    <w:rsid w:val="000F373C"/>
    <w:rsid w:val="000F6AEC"/>
    <w:rsid w:val="00101582"/>
    <w:rsid w:val="00103824"/>
    <w:rsid w:val="0010456E"/>
    <w:rsid w:val="00105FF0"/>
    <w:rsid w:val="001130FC"/>
    <w:rsid w:val="00113603"/>
    <w:rsid w:val="00114189"/>
    <w:rsid w:val="001163FA"/>
    <w:rsid w:val="00116E05"/>
    <w:rsid w:val="0011719B"/>
    <w:rsid w:val="001221C8"/>
    <w:rsid w:val="00123B57"/>
    <w:rsid w:val="0012432C"/>
    <w:rsid w:val="00124C5E"/>
    <w:rsid w:val="0012651D"/>
    <w:rsid w:val="001302EE"/>
    <w:rsid w:val="00131184"/>
    <w:rsid w:val="0013347B"/>
    <w:rsid w:val="00140A3B"/>
    <w:rsid w:val="00140DA5"/>
    <w:rsid w:val="00141495"/>
    <w:rsid w:val="00141B63"/>
    <w:rsid w:val="001423F6"/>
    <w:rsid w:val="00144ADD"/>
    <w:rsid w:val="00145006"/>
    <w:rsid w:val="001465ED"/>
    <w:rsid w:val="0015145E"/>
    <w:rsid w:val="001514EB"/>
    <w:rsid w:val="00151AF6"/>
    <w:rsid w:val="00151F51"/>
    <w:rsid w:val="00151FFB"/>
    <w:rsid w:val="0015329A"/>
    <w:rsid w:val="00153C4F"/>
    <w:rsid w:val="001605B5"/>
    <w:rsid w:val="00160F2C"/>
    <w:rsid w:val="00161445"/>
    <w:rsid w:val="00162DAD"/>
    <w:rsid w:val="00163657"/>
    <w:rsid w:val="00164526"/>
    <w:rsid w:val="00164562"/>
    <w:rsid w:val="0016691B"/>
    <w:rsid w:val="00167B58"/>
    <w:rsid w:val="001756C9"/>
    <w:rsid w:val="00176DDF"/>
    <w:rsid w:val="00177C45"/>
    <w:rsid w:val="00177FB9"/>
    <w:rsid w:val="00181729"/>
    <w:rsid w:val="00183BE5"/>
    <w:rsid w:val="001848D3"/>
    <w:rsid w:val="001942F4"/>
    <w:rsid w:val="00195212"/>
    <w:rsid w:val="001964EF"/>
    <w:rsid w:val="001A6CA9"/>
    <w:rsid w:val="001A739E"/>
    <w:rsid w:val="001A7FB3"/>
    <w:rsid w:val="001B0841"/>
    <w:rsid w:val="001B3299"/>
    <w:rsid w:val="001B57CE"/>
    <w:rsid w:val="001B6945"/>
    <w:rsid w:val="001C25C8"/>
    <w:rsid w:val="001C2C67"/>
    <w:rsid w:val="001C4FA8"/>
    <w:rsid w:val="001C72F2"/>
    <w:rsid w:val="001D273E"/>
    <w:rsid w:val="001D2B0C"/>
    <w:rsid w:val="001D3689"/>
    <w:rsid w:val="001D3CF7"/>
    <w:rsid w:val="001D7413"/>
    <w:rsid w:val="001E08E6"/>
    <w:rsid w:val="001E1608"/>
    <w:rsid w:val="001E3400"/>
    <w:rsid w:val="001E42D7"/>
    <w:rsid w:val="001E4AB8"/>
    <w:rsid w:val="001E4F95"/>
    <w:rsid w:val="001E65AD"/>
    <w:rsid w:val="001F1543"/>
    <w:rsid w:val="001F21E5"/>
    <w:rsid w:val="001F2A1F"/>
    <w:rsid w:val="001F2F15"/>
    <w:rsid w:val="001F6ED2"/>
    <w:rsid w:val="001F7C29"/>
    <w:rsid w:val="00203246"/>
    <w:rsid w:val="00204354"/>
    <w:rsid w:val="002052E3"/>
    <w:rsid w:val="00205E82"/>
    <w:rsid w:val="00206D48"/>
    <w:rsid w:val="00206ED3"/>
    <w:rsid w:val="002103B9"/>
    <w:rsid w:val="00210D19"/>
    <w:rsid w:val="00211514"/>
    <w:rsid w:val="00212975"/>
    <w:rsid w:val="00213353"/>
    <w:rsid w:val="00213889"/>
    <w:rsid w:val="002140C4"/>
    <w:rsid w:val="002176D6"/>
    <w:rsid w:val="00217AE6"/>
    <w:rsid w:val="00220B72"/>
    <w:rsid w:val="002226F9"/>
    <w:rsid w:val="002243F9"/>
    <w:rsid w:val="00225B36"/>
    <w:rsid w:val="00226E7B"/>
    <w:rsid w:val="002301A9"/>
    <w:rsid w:val="00232050"/>
    <w:rsid w:val="0023258A"/>
    <w:rsid w:val="0023363B"/>
    <w:rsid w:val="00233650"/>
    <w:rsid w:val="002343A1"/>
    <w:rsid w:val="002346EE"/>
    <w:rsid w:val="00234756"/>
    <w:rsid w:val="0023522A"/>
    <w:rsid w:val="0023564C"/>
    <w:rsid w:val="00236081"/>
    <w:rsid w:val="0023741E"/>
    <w:rsid w:val="002375A8"/>
    <w:rsid w:val="00240ACD"/>
    <w:rsid w:val="00241299"/>
    <w:rsid w:val="00241C6A"/>
    <w:rsid w:val="00243695"/>
    <w:rsid w:val="002437B3"/>
    <w:rsid w:val="002457AC"/>
    <w:rsid w:val="00245CE5"/>
    <w:rsid w:val="002468BD"/>
    <w:rsid w:val="00251D12"/>
    <w:rsid w:val="002522C8"/>
    <w:rsid w:val="0025376C"/>
    <w:rsid w:val="00254E64"/>
    <w:rsid w:val="00260A0A"/>
    <w:rsid w:val="00262C0D"/>
    <w:rsid w:val="00263CB2"/>
    <w:rsid w:val="002668B1"/>
    <w:rsid w:val="00266EDF"/>
    <w:rsid w:val="00266F4B"/>
    <w:rsid w:val="002707B9"/>
    <w:rsid w:val="002715DA"/>
    <w:rsid w:val="00271900"/>
    <w:rsid w:val="00271A73"/>
    <w:rsid w:val="00272B7B"/>
    <w:rsid w:val="0027475C"/>
    <w:rsid w:val="00275324"/>
    <w:rsid w:val="002769D3"/>
    <w:rsid w:val="002803F6"/>
    <w:rsid w:val="0028053C"/>
    <w:rsid w:val="002824E5"/>
    <w:rsid w:val="00283EEE"/>
    <w:rsid w:val="00284143"/>
    <w:rsid w:val="002938AB"/>
    <w:rsid w:val="00294DAE"/>
    <w:rsid w:val="002A29B8"/>
    <w:rsid w:val="002A35EA"/>
    <w:rsid w:val="002A3C5C"/>
    <w:rsid w:val="002A3E39"/>
    <w:rsid w:val="002A4A8B"/>
    <w:rsid w:val="002A6A01"/>
    <w:rsid w:val="002B05BC"/>
    <w:rsid w:val="002B1F55"/>
    <w:rsid w:val="002B3F35"/>
    <w:rsid w:val="002B58EB"/>
    <w:rsid w:val="002B68E9"/>
    <w:rsid w:val="002C0687"/>
    <w:rsid w:val="002C1B89"/>
    <w:rsid w:val="002C2568"/>
    <w:rsid w:val="002C2C14"/>
    <w:rsid w:val="002D1C3A"/>
    <w:rsid w:val="002D22D8"/>
    <w:rsid w:val="002D377B"/>
    <w:rsid w:val="002D485C"/>
    <w:rsid w:val="002D6381"/>
    <w:rsid w:val="002D6713"/>
    <w:rsid w:val="002D7AC9"/>
    <w:rsid w:val="002E3A59"/>
    <w:rsid w:val="002E3E87"/>
    <w:rsid w:val="002E59A1"/>
    <w:rsid w:val="002E73FC"/>
    <w:rsid w:val="002F20AC"/>
    <w:rsid w:val="002F367D"/>
    <w:rsid w:val="002F41D7"/>
    <w:rsid w:val="002F4E35"/>
    <w:rsid w:val="002F55A3"/>
    <w:rsid w:val="002F57C1"/>
    <w:rsid w:val="002F702D"/>
    <w:rsid w:val="002F73D2"/>
    <w:rsid w:val="002F7469"/>
    <w:rsid w:val="00303693"/>
    <w:rsid w:val="00304DE3"/>
    <w:rsid w:val="003051B3"/>
    <w:rsid w:val="003053F9"/>
    <w:rsid w:val="003058BB"/>
    <w:rsid w:val="00305F53"/>
    <w:rsid w:val="00307388"/>
    <w:rsid w:val="00307C95"/>
    <w:rsid w:val="00310F6B"/>
    <w:rsid w:val="003149E2"/>
    <w:rsid w:val="00314D84"/>
    <w:rsid w:val="00315611"/>
    <w:rsid w:val="00317880"/>
    <w:rsid w:val="00322CD1"/>
    <w:rsid w:val="0032338D"/>
    <w:rsid w:val="00326E10"/>
    <w:rsid w:val="00331938"/>
    <w:rsid w:val="003326A6"/>
    <w:rsid w:val="00332729"/>
    <w:rsid w:val="003343AE"/>
    <w:rsid w:val="00335089"/>
    <w:rsid w:val="0034395B"/>
    <w:rsid w:val="00345295"/>
    <w:rsid w:val="0034567D"/>
    <w:rsid w:val="003475DD"/>
    <w:rsid w:val="00350E76"/>
    <w:rsid w:val="00355FFD"/>
    <w:rsid w:val="0035641B"/>
    <w:rsid w:val="00357874"/>
    <w:rsid w:val="00360B9E"/>
    <w:rsid w:val="00360EFB"/>
    <w:rsid w:val="00361E05"/>
    <w:rsid w:val="00363117"/>
    <w:rsid w:val="00363204"/>
    <w:rsid w:val="00370274"/>
    <w:rsid w:val="003708B9"/>
    <w:rsid w:val="00371525"/>
    <w:rsid w:val="003716E5"/>
    <w:rsid w:val="003731A9"/>
    <w:rsid w:val="00375A61"/>
    <w:rsid w:val="00380469"/>
    <w:rsid w:val="003839B2"/>
    <w:rsid w:val="0038523B"/>
    <w:rsid w:val="00385B26"/>
    <w:rsid w:val="00386529"/>
    <w:rsid w:val="0038775D"/>
    <w:rsid w:val="00387C50"/>
    <w:rsid w:val="00392E01"/>
    <w:rsid w:val="0039381E"/>
    <w:rsid w:val="00394702"/>
    <w:rsid w:val="00397189"/>
    <w:rsid w:val="00397CD4"/>
    <w:rsid w:val="003A013B"/>
    <w:rsid w:val="003A1953"/>
    <w:rsid w:val="003A34EE"/>
    <w:rsid w:val="003A4674"/>
    <w:rsid w:val="003A4855"/>
    <w:rsid w:val="003A7158"/>
    <w:rsid w:val="003B2A4B"/>
    <w:rsid w:val="003B59DB"/>
    <w:rsid w:val="003C035F"/>
    <w:rsid w:val="003C1D0F"/>
    <w:rsid w:val="003C21DB"/>
    <w:rsid w:val="003C24DC"/>
    <w:rsid w:val="003C4B11"/>
    <w:rsid w:val="003C5136"/>
    <w:rsid w:val="003C6035"/>
    <w:rsid w:val="003C63E1"/>
    <w:rsid w:val="003C7013"/>
    <w:rsid w:val="003D0EB0"/>
    <w:rsid w:val="003D1392"/>
    <w:rsid w:val="003D2BA1"/>
    <w:rsid w:val="003D347A"/>
    <w:rsid w:val="003D34BE"/>
    <w:rsid w:val="003D427D"/>
    <w:rsid w:val="003D5292"/>
    <w:rsid w:val="003D60D5"/>
    <w:rsid w:val="003D6C81"/>
    <w:rsid w:val="003E20D7"/>
    <w:rsid w:val="003E23A3"/>
    <w:rsid w:val="003E35C4"/>
    <w:rsid w:val="003E3E9E"/>
    <w:rsid w:val="003E4215"/>
    <w:rsid w:val="003E68F4"/>
    <w:rsid w:val="003E6FE3"/>
    <w:rsid w:val="003F25C8"/>
    <w:rsid w:val="003F2A04"/>
    <w:rsid w:val="003F5EB3"/>
    <w:rsid w:val="003F6798"/>
    <w:rsid w:val="004009D7"/>
    <w:rsid w:val="00402BBF"/>
    <w:rsid w:val="00402FDC"/>
    <w:rsid w:val="004042D7"/>
    <w:rsid w:val="004073BB"/>
    <w:rsid w:val="00410F26"/>
    <w:rsid w:val="004113B0"/>
    <w:rsid w:val="0041236B"/>
    <w:rsid w:val="00414F47"/>
    <w:rsid w:val="004157F6"/>
    <w:rsid w:val="00415AB8"/>
    <w:rsid w:val="004160CD"/>
    <w:rsid w:val="00416535"/>
    <w:rsid w:val="00416D18"/>
    <w:rsid w:val="004216F1"/>
    <w:rsid w:val="0042211D"/>
    <w:rsid w:val="004224CB"/>
    <w:rsid w:val="004243D5"/>
    <w:rsid w:val="00431304"/>
    <w:rsid w:val="00433FDC"/>
    <w:rsid w:val="00435F5D"/>
    <w:rsid w:val="004369AE"/>
    <w:rsid w:val="00436F97"/>
    <w:rsid w:val="004379E3"/>
    <w:rsid w:val="00437FA9"/>
    <w:rsid w:val="00440815"/>
    <w:rsid w:val="00441771"/>
    <w:rsid w:val="00441F22"/>
    <w:rsid w:val="00444B50"/>
    <w:rsid w:val="00452EB4"/>
    <w:rsid w:val="00454807"/>
    <w:rsid w:val="00456C1F"/>
    <w:rsid w:val="0046018B"/>
    <w:rsid w:val="00464EF7"/>
    <w:rsid w:val="00465B06"/>
    <w:rsid w:val="004670D9"/>
    <w:rsid w:val="00471174"/>
    <w:rsid w:val="00474DD8"/>
    <w:rsid w:val="00475211"/>
    <w:rsid w:val="0047654C"/>
    <w:rsid w:val="00476FAA"/>
    <w:rsid w:val="00477743"/>
    <w:rsid w:val="004830EF"/>
    <w:rsid w:val="004900CF"/>
    <w:rsid w:val="0049081F"/>
    <w:rsid w:val="00493C71"/>
    <w:rsid w:val="0049415C"/>
    <w:rsid w:val="00494316"/>
    <w:rsid w:val="0049492B"/>
    <w:rsid w:val="00495541"/>
    <w:rsid w:val="00495E9C"/>
    <w:rsid w:val="00496364"/>
    <w:rsid w:val="00496C90"/>
    <w:rsid w:val="004A224F"/>
    <w:rsid w:val="004A68FA"/>
    <w:rsid w:val="004A76F6"/>
    <w:rsid w:val="004B1FB6"/>
    <w:rsid w:val="004B47D4"/>
    <w:rsid w:val="004B68CE"/>
    <w:rsid w:val="004C4554"/>
    <w:rsid w:val="004C4FA7"/>
    <w:rsid w:val="004C580B"/>
    <w:rsid w:val="004C5AAC"/>
    <w:rsid w:val="004C6EC6"/>
    <w:rsid w:val="004D0994"/>
    <w:rsid w:val="004D1E2D"/>
    <w:rsid w:val="004D22C9"/>
    <w:rsid w:val="004D4C49"/>
    <w:rsid w:val="004D59E9"/>
    <w:rsid w:val="004D5D96"/>
    <w:rsid w:val="004D68AD"/>
    <w:rsid w:val="004E128F"/>
    <w:rsid w:val="004E2FF3"/>
    <w:rsid w:val="004E38E8"/>
    <w:rsid w:val="004E5A48"/>
    <w:rsid w:val="004E76DB"/>
    <w:rsid w:val="004E7F2F"/>
    <w:rsid w:val="004F070B"/>
    <w:rsid w:val="004F1CBC"/>
    <w:rsid w:val="004F2E9F"/>
    <w:rsid w:val="004F4C5D"/>
    <w:rsid w:val="004F5C74"/>
    <w:rsid w:val="004F6358"/>
    <w:rsid w:val="005025E2"/>
    <w:rsid w:val="00505185"/>
    <w:rsid w:val="00506B96"/>
    <w:rsid w:val="00510C84"/>
    <w:rsid w:val="00511355"/>
    <w:rsid w:val="005127DD"/>
    <w:rsid w:val="00515BBE"/>
    <w:rsid w:val="005205BE"/>
    <w:rsid w:val="00521D6C"/>
    <w:rsid w:val="005228A2"/>
    <w:rsid w:val="00523FA2"/>
    <w:rsid w:val="00524873"/>
    <w:rsid w:val="00524EED"/>
    <w:rsid w:val="0052516F"/>
    <w:rsid w:val="00530B82"/>
    <w:rsid w:val="00531B54"/>
    <w:rsid w:val="005323D9"/>
    <w:rsid w:val="005343CC"/>
    <w:rsid w:val="005346E0"/>
    <w:rsid w:val="00536C1E"/>
    <w:rsid w:val="00537356"/>
    <w:rsid w:val="00537584"/>
    <w:rsid w:val="00541B1B"/>
    <w:rsid w:val="00541FCB"/>
    <w:rsid w:val="005422E8"/>
    <w:rsid w:val="00546ADB"/>
    <w:rsid w:val="00547E9C"/>
    <w:rsid w:val="00550844"/>
    <w:rsid w:val="00552416"/>
    <w:rsid w:val="00552D63"/>
    <w:rsid w:val="00552FDB"/>
    <w:rsid w:val="0055351D"/>
    <w:rsid w:val="00554C16"/>
    <w:rsid w:val="00556E6E"/>
    <w:rsid w:val="00557B88"/>
    <w:rsid w:val="00560782"/>
    <w:rsid w:val="00561F56"/>
    <w:rsid w:val="005627E1"/>
    <w:rsid w:val="005640AF"/>
    <w:rsid w:val="00564974"/>
    <w:rsid w:val="00564D16"/>
    <w:rsid w:val="00565021"/>
    <w:rsid w:val="0056622B"/>
    <w:rsid w:val="00566C6A"/>
    <w:rsid w:val="00567864"/>
    <w:rsid w:val="00567AF0"/>
    <w:rsid w:val="005706FA"/>
    <w:rsid w:val="00573943"/>
    <w:rsid w:val="0057399D"/>
    <w:rsid w:val="00573C58"/>
    <w:rsid w:val="00574E66"/>
    <w:rsid w:val="00576292"/>
    <w:rsid w:val="005763B6"/>
    <w:rsid w:val="005773CB"/>
    <w:rsid w:val="005776AA"/>
    <w:rsid w:val="0058428B"/>
    <w:rsid w:val="00584BDC"/>
    <w:rsid w:val="005855CE"/>
    <w:rsid w:val="00587D24"/>
    <w:rsid w:val="0059080B"/>
    <w:rsid w:val="00591DF9"/>
    <w:rsid w:val="0059367C"/>
    <w:rsid w:val="00593886"/>
    <w:rsid w:val="0059476A"/>
    <w:rsid w:val="00597391"/>
    <w:rsid w:val="005A103C"/>
    <w:rsid w:val="005A10A8"/>
    <w:rsid w:val="005A1117"/>
    <w:rsid w:val="005A2CA7"/>
    <w:rsid w:val="005A60F8"/>
    <w:rsid w:val="005A718D"/>
    <w:rsid w:val="005A7A27"/>
    <w:rsid w:val="005B1148"/>
    <w:rsid w:val="005B1B02"/>
    <w:rsid w:val="005B1B3D"/>
    <w:rsid w:val="005B42FF"/>
    <w:rsid w:val="005B4794"/>
    <w:rsid w:val="005B52C2"/>
    <w:rsid w:val="005B6A7D"/>
    <w:rsid w:val="005B7BC3"/>
    <w:rsid w:val="005C1269"/>
    <w:rsid w:val="005C5CC1"/>
    <w:rsid w:val="005C6329"/>
    <w:rsid w:val="005C6642"/>
    <w:rsid w:val="005C6E9F"/>
    <w:rsid w:val="005D12E8"/>
    <w:rsid w:val="005D26F2"/>
    <w:rsid w:val="005D2C05"/>
    <w:rsid w:val="005D558C"/>
    <w:rsid w:val="005D6A8A"/>
    <w:rsid w:val="005E1DB1"/>
    <w:rsid w:val="005E1FC7"/>
    <w:rsid w:val="005E35C5"/>
    <w:rsid w:val="005E3DA5"/>
    <w:rsid w:val="005E47A4"/>
    <w:rsid w:val="005E5E39"/>
    <w:rsid w:val="005E7EDA"/>
    <w:rsid w:val="005F045B"/>
    <w:rsid w:val="005F0507"/>
    <w:rsid w:val="005F1DDF"/>
    <w:rsid w:val="005F2147"/>
    <w:rsid w:val="005F253E"/>
    <w:rsid w:val="005F26FE"/>
    <w:rsid w:val="005F2C87"/>
    <w:rsid w:val="005F3F32"/>
    <w:rsid w:val="005F6A8A"/>
    <w:rsid w:val="006027ED"/>
    <w:rsid w:val="0060436F"/>
    <w:rsid w:val="00606A8B"/>
    <w:rsid w:val="006118FB"/>
    <w:rsid w:val="00611DEC"/>
    <w:rsid w:val="00612A08"/>
    <w:rsid w:val="006135BF"/>
    <w:rsid w:val="00614B32"/>
    <w:rsid w:val="00615EBB"/>
    <w:rsid w:val="0062043D"/>
    <w:rsid w:val="00620CB7"/>
    <w:rsid w:val="00622409"/>
    <w:rsid w:val="00623850"/>
    <w:rsid w:val="00630E71"/>
    <w:rsid w:val="00631333"/>
    <w:rsid w:val="0063501F"/>
    <w:rsid w:val="0063605F"/>
    <w:rsid w:val="00637567"/>
    <w:rsid w:val="0064183A"/>
    <w:rsid w:val="0064194C"/>
    <w:rsid w:val="0064313D"/>
    <w:rsid w:val="00643299"/>
    <w:rsid w:val="0064388F"/>
    <w:rsid w:val="006452EF"/>
    <w:rsid w:val="00645682"/>
    <w:rsid w:val="0064687D"/>
    <w:rsid w:val="00646BE7"/>
    <w:rsid w:val="006504AB"/>
    <w:rsid w:val="00650D97"/>
    <w:rsid w:val="0065208B"/>
    <w:rsid w:val="00654081"/>
    <w:rsid w:val="0065474A"/>
    <w:rsid w:val="00654B63"/>
    <w:rsid w:val="006565F2"/>
    <w:rsid w:val="00656816"/>
    <w:rsid w:val="00660986"/>
    <w:rsid w:val="006616C1"/>
    <w:rsid w:val="006677E1"/>
    <w:rsid w:val="0067061F"/>
    <w:rsid w:val="00670BB4"/>
    <w:rsid w:val="00672F12"/>
    <w:rsid w:val="00674ED2"/>
    <w:rsid w:val="0067542A"/>
    <w:rsid w:val="00676EA5"/>
    <w:rsid w:val="00680A2E"/>
    <w:rsid w:val="00681A4F"/>
    <w:rsid w:val="00682280"/>
    <w:rsid w:val="006853D0"/>
    <w:rsid w:val="00685A01"/>
    <w:rsid w:val="00685BC6"/>
    <w:rsid w:val="00691853"/>
    <w:rsid w:val="006920F8"/>
    <w:rsid w:val="00692906"/>
    <w:rsid w:val="00692924"/>
    <w:rsid w:val="00693425"/>
    <w:rsid w:val="006967D8"/>
    <w:rsid w:val="00697C26"/>
    <w:rsid w:val="00697ED6"/>
    <w:rsid w:val="006A1A16"/>
    <w:rsid w:val="006A32AF"/>
    <w:rsid w:val="006B1F6D"/>
    <w:rsid w:val="006B33AD"/>
    <w:rsid w:val="006B3DDD"/>
    <w:rsid w:val="006B4597"/>
    <w:rsid w:val="006B49B0"/>
    <w:rsid w:val="006B6348"/>
    <w:rsid w:val="006B7F21"/>
    <w:rsid w:val="006C0987"/>
    <w:rsid w:val="006C1C95"/>
    <w:rsid w:val="006C4210"/>
    <w:rsid w:val="006C44ED"/>
    <w:rsid w:val="006C5C8A"/>
    <w:rsid w:val="006C6208"/>
    <w:rsid w:val="006C7F40"/>
    <w:rsid w:val="006D04C7"/>
    <w:rsid w:val="006D6407"/>
    <w:rsid w:val="006D73C6"/>
    <w:rsid w:val="006D77B1"/>
    <w:rsid w:val="006E07F6"/>
    <w:rsid w:val="006E375C"/>
    <w:rsid w:val="006E3F74"/>
    <w:rsid w:val="006E429D"/>
    <w:rsid w:val="006E5676"/>
    <w:rsid w:val="006E700A"/>
    <w:rsid w:val="006F134F"/>
    <w:rsid w:val="006F1839"/>
    <w:rsid w:val="006F2332"/>
    <w:rsid w:val="006F367A"/>
    <w:rsid w:val="006F3884"/>
    <w:rsid w:val="006F3994"/>
    <w:rsid w:val="006F4593"/>
    <w:rsid w:val="006F55BC"/>
    <w:rsid w:val="00700213"/>
    <w:rsid w:val="0070533C"/>
    <w:rsid w:val="007064D5"/>
    <w:rsid w:val="0070727F"/>
    <w:rsid w:val="007073B4"/>
    <w:rsid w:val="007075C8"/>
    <w:rsid w:val="00707CCC"/>
    <w:rsid w:val="00711C5E"/>
    <w:rsid w:val="00712B9C"/>
    <w:rsid w:val="00714BE7"/>
    <w:rsid w:val="0072094B"/>
    <w:rsid w:val="00721022"/>
    <w:rsid w:val="00721825"/>
    <w:rsid w:val="00722E47"/>
    <w:rsid w:val="00724604"/>
    <w:rsid w:val="0072488E"/>
    <w:rsid w:val="00726613"/>
    <w:rsid w:val="007330CC"/>
    <w:rsid w:val="007336F5"/>
    <w:rsid w:val="0073515D"/>
    <w:rsid w:val="007359EC"/>
    <w:rsid w:val="00735CA3"/>
    <w:rsid w:val="007367AE"/>
    <w:rsid w:val="00737817"/>
    <w:rsid w:val="00737DB9"/>
    <w:rsid w:val="00740B41"/>
    <w:rsid w:val="00742DF8"/>
    <w:rsid w:val="007432DC"/>
    <w:rsid w:val="0074389D"/>
    <w:rsid w:val="007439A5"/>
    <w:rsid w:val="007445F0"/>
    <w:rsid w:val="00745AED"/>
    <w:rsid w:val="0075022B"/>
    <w:rsid w:val="007508D0"/>
    <w:rsid w:val="007521E8"/>
    <w:rsid w:val="007532FE"/>
    <w:rsid w:val="00754CAF"/>
    <w:rsid w:val="00757070"/>
    <w:rsid w:val="007602F1"/>
    <w:rsid w:val="00762AC2"/>
    <w:rsid w:val="00763145"/>
    <w:rsid w:val="007660DB"/>
    <w:rsid w:val="00766B67"/>
    <w:rsid w:val="00766C69"/>
    <w:rsid w:val="007670C9"/>
    <w:rsid w:val="007721D3"/>
    <w:rsid w:val="00772668"/>
    <w:rsid w:val="00772D01"/>
    <w:rsid w:val="00773E39"/>
    <w:rsid w:val="00774F54"/>
    <w:rsid w:val="007758E1"/>
    <w:rsid w:val="00777B8E"/>
    <w:rsid w:val="00780243"/>
    <w:rsid w:val="00780DA6"/>
    <w:rsid w:val="007835D2"/>
    <w:rsid w:val="007852A7"/>
    <w:rsid w:val="00785960"/>
    <w:rsid w:val="00786736"/>
    <w:rsid w:val="007876CB"/>
    <w:rsid w:val="00787F4C"/>
    <w:rsid w:val="00792D05"/>
    <w:rsid w:val="00794849"/>
    <w:rsid w:val="00795A0E"/>
    <w:rsid w:val="00796C58"/>
    <w:rsid w:val="00797713"/>
    <w:rsid w:val="007A04F3"/>
    <w:rsid w:val="007A1127"/>
    <w:rsid w:val="007A4420"/>
    <w:rsid w:val="007A4E71"/>
    <w:rsid w:val="007A5265"/>
    <w:rsid w:val="007B01D1"/>
    <w:rsid w:val="007B09D2"/>
    <w:rsid w:val="007B11C7"/>
    <w:rsid w:val="007B17C7"/>
    <w:rsid w:val="007B257F"/>
    <w:rsid w:val="007B2BCF"/>
    <w:rsid w:val="007B3132"/>
    <w:rsid w:val="007B3239"/>
    <w:rsid w:val="007B3DFD"/>
    <w:rsid w:val="007B5309"/>
    <w:rsid w:val="007B55BB"/>
    <w:rsid w:val="007C0B32"/>
    <w:rsid w:val="007C0DBF"/>
    <w:rsid w:val="007C39B4"/>
    <w:rsid w:val="007C4A3D"/>
    <w:rsid w:val="007C68B4"/>
    <w:rsid w:val="007C6B9F"/>
    <w:rsid w:val="007D16FB"/>
    <w:rsid w:val="007D3606"/>
    <w:rsid w:val="007D3870"/>
    <w:rsid w:val="007D4ABF"/>
    <w:rsid w:val="007D549A"/>
    <w:rsid w:val="007D549D"/>
    <w:rsid w:val="007D5808"/>
    <w:rsid w:val="007D7021"/>
    <w:rsid w:val="007D71C3"/>
    <w:rsid w:val="007D7563"/>
    <w:rsid w:val="007E44A4"/>
    <w:rsid w:val="007E4F6D"/>
    <w:rsid w:val="007E5845"/>
    <w:rsid w:val="007E5A20"/>
    <w:rsid w:val="007F3137"/>
    <w:rsid w:val="007F6365"/>
    <w:rsid w:val="007F7F1E"/>
    <w:rsid w:val="008004E7"/>
    <w:rsid w:val="00800AAB"/>
    <w:rsid w:val="00801C68"/>
    <w:rsid w:val="00802164"/>
    <w:rsid w:val="00803BD9"/>
    <w:rsid w:val="008054C4"/>
    <w:rsid w:val="00805C3A"/>
    <w:rsid w:val="0080673D"/>
    <w:rsid w:val="00811188"/>
    <w:rsid w:val="00811736"/>
    <w:rsid w:val="008119DA"/>
    <w:rsid w:val="00812373"/>
    <w:rsid w:val="00812D98"/>
    <w:rsid w:val="0081453E"/>
    <w:rsid w:val="008178A3"/>
    <w:rsid w:val="0082140A"/>
    <w:rsid w:val="0082181B"/>
    <w:rsid w:val="00821FD7"/>
    <w:rsid w:val="008230DA"/>
    <w:rsid w:val="00824C7B"/>
    <w:rsid w:val="00825EA2"/>
    <w:rsid w:val="00830373"/>
    <w:rsid w:val="00830AD1"/>
    <w:rsid w:val="00831A00"/>
    <w:rsid w:val="00833DB2"/>
    <w:rsid w:val="00834EB2"/>
    <w:rsid w:val="008366DE"/>
    <w:rsid w:val="0083751F"/>
    <w:rsid w:val="00837CF8"/>
    <w:rsid w:val="00842518"/>
    <w:rsid w:val="00842EF1"/>
    <w:rsid w:val="00843295"/>
    <w:rsid w:val="0084350A"/>
    <w:rsid w:val="00845001"/>
    <w:rsid w:val="00851FF2"/>
    <w:rsid w:val="00852277"/>
    <w:rsid w:val="00852450"/>
    <w:rsid w:val="00855CB5"/>
    <w:rsid w:val="00857A9E"/>
    <w:rsid w:val="00860E07"/>
    <w:rsid w:val="008613A0"/>
    <w:rsid w:val="00861CC4"/>
    <w:rsid w:val="00861EEC"/>
    <w:rsid w:val="008632B8"/>
    <w:rsid w:val="00865E75"/>
    <w:rsid w:val="00867A4D"/>
    <w:rsid w:val="00867BDB"/>
    <w:rsid w:val="00872854"/>
    <w:rsid w:val="00872F63"/>
    <w:rsid w:val="00874F1A"/>
    <w:rsid w:val="00874F5A"/>
    <w:rsid w:val="00877A24"/>
    <w:rsid w:val="00877D13"/>
    <w:rsid w:val="00877F21"/>
    <w:rsid w:val="00880092"/>
    <w:rsid w:val="0088588D"/>
    <w:rsid w:val="00887312"/>
    <w:rsid w:val="00887472"/>
    <w:rsid w:val="008877EF"/>
    <w:rsid w:val="00887BF4"/>
    <w:rsid w:val="0089074B"/>
    <w:rsid w:val="008915D7"/>
    <w:rsid w:val="00893369"/>
    <w:rsid w:val="00894CA9"/>
    <w:rsid w:val="00895DCB"/>
    <w:rsid w:val="00896887"/>
    <w:rsid w:val="008970AC"/>
    <w:rsid w:val="008A2265"/>
    <w:rsid w:val="008A4130"/>
    <w:rsid w:val="008A6DDA"/>
    <w:rsid w:val="008A6DE6"/>
    <w:rsid w:val="008B0ADC"/>
    <w:rsid w:val="008B1B64"/>
    <w:rsid w:val="008B1BE0"/>
    <w:rsid w:val="008B1CD0"/>
    <w:rsid w:val="008B2248"/>
    <w:rsid w:val="008B4735"/>
    <w:rsid w:val="008B497B"/>
    <w:rsid w:val="008B5AE8"/>
    <w:rsid w:val="008B7E10"/>
    <w:rsid w:val="008C1B0E"/>
    <w:rsid w:val="008C268C"/>
    <w:rsid w:val="008C3832"/>
    <w:rsid w:val="008C665D"/>
    <w:rsid w:val="008C7CAD"/>
    <w:rsid w:val="008C7EFF"/>
    <w:rsid w:val="008D3A81"/>
    <w:rsid w:val="008D3B0E"/>
    <w:rsid w:val="008D3B3E"/>
    <w:rsid w:val="008D405E"/>
    <w:rsid w:val="008D463D"/>
    <w:rsid w:val="008D4E7D"/>
    <w:rsid w:val="008D5FD7"/>
    <w:rsid w:val="008D6A20"/>
    <w:rsid w:val="008E117B"/>
    <w:rsid w:val="008E287E"/>
    <w:rsid w:val="008E3AEB"/>
    <w:rsid w:val="008E4FC9"/>
    <w:rsid w:val="008E71D6"/>
    <w:rsid w:val="008E7C1A"/>
    <w:rsid w:val="008F1C35"/>
    <w:rsid w:val="008F218E"/>
    <w:rsid w:val="008F445C"/>
    <w:rsid w:val="008F4931"/>
    <w:rsid w:val="008F4BFC"/>
    <w:rsid w:val="008F4CA4"/>
    <w:rsid w:val="00900CEE"/>
    <w:rsid w:val="00901344"/>
    <w:rsid w:val="009068FD"/>
    <w:rsid w:val="009075DE"/>
    <w:rsid w:val="009114AA"/>
    <w:rsid w:val="00911807"/>
    <w:rsid w:val="00911D93"/>
    <w:rsid w:val="0091214F"/>
    <w:rsid w:val="0091434F"/>
    <w:rsid w:val="009153F5"/>
    <w:rsid w:val="00915472"/>
    <w:rsid w:val="009173BF"/>
    <w:rsid w:val="009173D8"/>
    <w:rsid w:val="009178A4"/>
    <w:rsid w:val="0092078A"/>
    <w:rsid w:val="00920A92"/>
    <w:rsid w:val="00920BBD"/>
    <w:rsid w:val="00920BC7"/>
    <w:rsid w:val="00920E32"/>
    <w:rsid w:val="00921590"/>
    <w:rsid w:val="00922BD1"/>
    <w:rsid w:val="0092477F"/>
    <w:rsid w:val="00924DF4"/>
    <w:rsid w:val="009253F3"/>
    <w:rsid w:val="00925559"/>
    <w:rsid w:val="00925745"/>
    <w:rsid w:val="009263DA"/>
    <w:rsid w:val="009303D7"/>
    <w:rsid w:val="00933409"/>
    <w:rsid w:val="00934488"/>
    <w:rsid w:val="00934A08"/>
    <w:rsid w:val="009352FF"/>
    <w:rsid w:val="00936FAD"/>
    <w:rsid w:val="00945923"/>
    <w:rsid w:val="009509E1"/>
    <w:rsid w:val="009516FE"/>
    <w:rsid w:val="00953D1C"/>
    <w:rsid w:val="0096032C"/>
    <w:rsid w:val="00961776"/>
    <w:rsid w:val="00961C58"/>
    <w:rsid w:val="00964035"/>
    <w:rsid w:val="00971D27"/>
    <w:rsid w:val="009723CC"/>
    <w:rsid w:val="00973CAB"/>
    <w:rsid w:val="00973F72"/>
    <w:rsid w:val="00976B20"/>
    <w:rsid w:val="00977F52"/>
    <w:rsid w:val="009800F1"/>
    <w:rsid w:val="00981A0E"/>
    <w:rsid w:val="00981E03"/>
    <w:rsid w:val="00982118"/>
    <w:rsid w:val="00982DDA"/>
    <w:rsid w:val="009830AC"/>
    <w:rsid w:val="0098355F"/>
    <w:rsid w:val="00987802"/>
    <w:rsid w:val="00990985"/>
    <w:rsid w:val="0099222E"/>
    <w:rsid w:val="00993FBF"/>
    <w:rsid w:val="009A043C"/>
    <w:rsid w:val="009A167C"/>
    <w:rsid w:val="009A1C52"/>
    <w:rsid w:val="009A1DF7"/>
    <w:rsid w:val="009A3274"/>
    <w:rsid w:val="009A47C7"/>
    <w:rsid w:val="009A6F3B"/>
    <w:rsid w:val="009B32B5"/>
    <w:rsid w:val="009B663F"/>
    <w:rsid w:val="009B7B20"/>
    <w:rsid w:val="009C04AC"/>
    <w:rsid w:val="009C19A6"/>
    <w:rsid w:val="009C427E"/>
    <w:rsid w:val="009C482F"/>
    <w:rsid w:val="009C6785"/>
    <w:rsid w:val="009C6DAF"/>
    <w:rsid w:val="009C7839"/>
    <w:rsid w:val="009D0788"/>
    <w:rsid w:val="009D0B6B"/>
    <w:rsid w:val="009D25B0"/>
    <w:rsid w:val="009D2A7C"/>
    <w:rsid w:val="009D2AE1"/>
    <w:rsid w:val="009D3C7C"/>
    <w:rsid w:val="009D41AA"/>
    <w:rsid w:val="009D487F"/>
    <w:rsid w:val="009D49F9"/>
    <w:rsid w:val="009D4D5F"/>
    <w:rsid w:val="009D4FAA"/>
    <w:rsid w:val="009D5146"/>
    <w:rsid w:val="009D51E5"/>
    <w:rsid w:val="009D55AD"/>
    <w:rsid w:val="009D5AF5"/>
    <w:rsid w:val="009D63B3"/>
    <w:rsid w:val="009D6DEC"/>
    <w:rsid w:val="009D7601"/>
    <w:rsid w:val="009D7716"/>
    <w:rsid w:val="009E2607"/>
    <w:rsid w:val="009E5CA3"/>
    <w:rsid w:val="009F1F40"/>
    <w:rsid w:val="009F44B1"/>
    <w:rsid w:val="009F58CA"/>
    <w:rsid w:val="009F5A8A"/>
    <w:rsid w:val="009F5AE2"/>
    <w:rsid w:val="009F63DD"/>
    <w:rsid w:val="009F6C36"/>
    <w:rsid w:val="00A02C23"/>
    <w:rsid w:val="00A04ECB"/>
    <w:rsid w:val="00A06959"/>
    <w:rsid w:val="00A110A3"/>
    <w:rsid w:val="00A1182C"/>
    <w:rsid w:val="00A11F24"/>
    <w:rsid w:val="00A1374E"/>
    <w:rsid w:val="00A16902"/>
    <w:rsid w:val="00A203AC"/>
    <w:rsid w:val="00A23E9A"/>
    <w:rsid w:val="00A23EBE"/>
    <w:rsid w:val="00A24442"/>
    <w:rsid w:val="00A30119"/>
    <w:rsid w:val="00A314FD"/>
    <w:rsid w:val="00A31750"/>
    <w:rsid w:val="00A33E2F"/>
    <w:rsid w:val="00A349E8"/>
    <w:rsid w:val="00A367B0"/>
    <w:rsid w:val="00A37EB2"/>
    <w:rsid w:val="00A4024E"/>
    <w:rsid w:val="00A42887"/>
    <w:rsid w:val="00A449BC"/>
    <w:rsid w:val="00A50349"/>
    <w:rsid w:val="00A50AAC"/>
    <w:rsid w:val="00A526CD"/>
    <w:rsid w:val="00A5453B"/>
    <w:rsid w:val="00A55136"/>
    <w:rsid w:val="00A559E6"/>
    <w:rsid w:val="00A61089"/>
    <w:rsid w:val="00A61EF6"/>
    <w:rsid w:val="00A7012C"/>
    <w:rsid w:val="00A70894"/>
    <w:rsid w:val="00A70D19"/>
    <w:rsid w:val="00A741EE"/>
    <w:rsid w:val="00A752B4"/>
    <w:rsid w:val="00A75657"/>
    <w:rsid w:val="00A757CE"/>
    <w:rsid w:val="00A75F5A"/>
    <w:rsid w:val="00A76B80"/>
    <w:rsid w:val="00A77211"/>
    <w:rsid w:val="00A777FF"/>
    <w:rsid w:val="00A803B5"/>
    <w:rsid w:val="00A8308F"/>
    <w:rsid w:val="00A86C44"/>
    <w:rsid w:val="00A90244"/>
    <w:rsid w:val="00A90FA4"/>
    <w:rsid w:val="00A958D9"/>
    <w:rsid w:val="00A97A75"/>
    <w:rsid w:val="00AA1447"/>
    <w:rsid w:val="00AA3068"/>
    <w:rsid w:val="00AA34F7"/>
    <w:rsid w:val="00AA6189"/>
    <w:rsid w:val="00AA653E"/>
    <w:rsid w:val="00AA774C"/>
    <w:rsid w:val="00AB32F3"/>
    <w:rsid w:val="00AB701C"/>
    <w:rsid w:val="00AC17F4"/>
    <w:rsid w:val="00AC39E8"/>
    <w:rsid w:val="00AC5CF9"/>
    <w:rsid w:val="00AD01F4"/>
    <w:rsid w:val="00AD5833"/>
    <w:rsid w:val="00AE020B"/>
    <w:rsid w:val="00AE17FD"/>
    <w:rsid w:val="00AE723B"/>
    <w:rsid w:val="00AE7364"/>
    <w:rsid w:val="00AE77D0"/>
    <w:rsid w:val="00AE7A62"/>
    <w:rsid w:val="00AE7C5C"/>
    <w:rsid w:val="00AF02E7"/>
    <w:rsid w:val="00AF0F8D"/>
    <w:rsid w:val="00AF3D1B"/>
    <w:rsid w:val="00B00925"/>
    <w:rsid w:val="00B01036"/>
    <w:rsid w:val="00B0276D"/>
    <w:rsid w:val="00B03EAE"/>
    <w:rsid w:val="00B04E0D"/>
    <w:rsid w:val="00B065AA"/>
    <w:rsid w:val="00B06F65"/>
    <w:rsid w:val="00B1010F"/>
    <w:rsid w:val="00B10AA8"/>
    <w:rsid w:val="00B1124C"/>
    <w:rsid w:val="00B123CD"/>
    <w:rsid w:val="00B14C64"/>
    <w:rsid w:val="00B15111"/>
    <w:rsid w:val="00B15A8D"/>
    <w:rsid w:val="00B20474"/>
    <w:rsid w:val="00B205CF"/>
    <w:rsid w:val="00B240D2"/>
    <w:rsid w:val="00B25893"/>
    <w:rsid w:val="00B25942"/>
    <w:rsid w:val="00B30BFD"/>
    <w:rsid w:val="00B30D0F"/>
    <w:rsid w:val="00B336A7"/>
    <w:rsid w:val="00B34554"/>
    <w:rsid w:val="00B35CDA"/>
    <w:rsid w:val="00B360C4"/>
    <w:rsid w:val="00B37F9B"/>
    <w:rsid w:val="00B40F4E"/>
    <w:rsid w:val="00B415BB"/>
    <w:rsid w:val="00B43DD2"/>
    <w:rsid w:val="00B443F8"/>
    <w:rsid w:val="00B4574B"/>
    <w:rsid w:val="00B45CB6"/>
    <w:rsid w:val="00B46CC3"/>
    <w:rsid w:val="00B47348"/>
    <w:rsid w:val="00B529C9"/>
    <w:rsid w:val="00B56474"/>
    <w:rsid w:val="00B56907"/>
    <w:rsid w:val="00B56FBD"/>
    <w:rsid w:val="00B57939"/>
    <w:rsid w:val="00B601FE"/>
    <w:rsid w:val="00B618CD"/>
    <w:rsid w:val="00B62063"/>
    <w:rsid w:val="00B62D13"/>
    <w:rsid w:val="00B655AE"/>
    <w:rsid w:val="00B6562E"/>
    <w:rsid w:val="00B66483"/>
    <w:rsid w:val="00B66E67"/>
    <w:rsid w:val="00B66F3A"/>
    <w:rsid w:val="00B72017"/>
    <w:rsid w:val="00B734F5"/>
    <w:rsid w:val="00B739A7"/>
    <w:rsid w:val="00B74CF3"/>
    <w:rsid w:val="00B80E03"/>
    <w:rsid w:val="00B814B2"/>
    <w:rsid w:val="00B82957"/>
    <w:rsid w:val="00B82B50"/>
    <w:rsid w:val="00B8308D"/>
    <w:rsid w:val="00B8430F"/>
    <w:rsid w:val="00B856BF"/>
    <w:rsid w:val="00B85FE7"/>
    <w:rsid w:val="00B87B18"/>
    <w:rsid w:val="00B87CBA"/>
    <w:rsid w:val="00B9014A"/>
    <w:rsid w:val="00B90667"/>
    <w:rsid w:val="00B96F9E"/>
    <w:rsid w:val="00B970DA"/>
    <w:rsid w:val="00B97248"/>
    <w:rsid w:val="00B97C05"/>
    <w:rsid w:val="00B97EAB"/>
    <w:rsid w:val="00BA0D79"/>
    <w:rsid w:val="00BB3C07"/>
    <w:rsid w:val="00BB3E4C"/>
    <w:rsid w:val="00BB4305"/>
    <w:rsid w:val="00BB4F41"/>
    <w:rsid w:val="00BB51A8"/>
    <w:rsid w:val="00BB5478"/>
    <w:rsid w:val="00BB557F"/>
    <w:rsid w:val="00BB6811"/>
    <w:rsid w:val="00BB78AC"/>
    <w:rsid w:val="00BC034F"/>
    <w:rsid w:val="00BC10D1"/>
    <w:rsid w:val="00BC2531"/>
    <w:rsid w:val="00BC51CE"/>
    <w:rsid w:val="00BC6C47"/>
    <w:rsid w:val="00BC6E6D"/>
    <w:rsid w:val="00BD00FA"/>
    <w:rsid w:val="00BD14FE"/>
    <w:rsid w:val="00BD21CA"/>
    <w:rsid w:val="00BD4A57"/>
    <w:rsid w:val="00BD7F0D"/>
    <w:rsid w:val="00BE0982"/>
    <w:rsid w:val="00BE0C2C"/>
    <w:rsid w:val="00BE5086"/>
    <w:rsid w:val="00BE583D"/>
    <w:rsid w:val="00BF0A64"/>
    <w:rsid w:val="00BF1978"/>
    <w:rsid w:val="00BF43B5"/>
    <w:rsid w:val="00BF4DE9"/>
    <w:rsid w:val="00BF73CD"/>
    <w:rsid w:val="00BF79FB"/>
    <w:rsid w:val="00C030E8"/>
    <w:rsid w:val="00C03E79"/>
    <w:rsid w:val="00C054C3"/>
    <w:rsid w:val="00C054CE"/>
    <w:rsid w:val="00C05786"/>
    <w:rsid w:val="00C07CFA"/>
    <w:rsid w:val="00C1152B"/>
    <w:rsid w:val="00C120BD"/>
    <w:rsid w:val="00C1212E"/>
    <w:rsid w:val="00C13E0C"/>
    <w:rsid w:val="00C1433F"/>
    <w:rsid w:val="00C163E4"/>
    <w:rsid w:val="00C164E4"/>
    <w:rsid w:val="00C2095B"/>
    <w:rsid w:val="00C20C8A"/>
    <w:rsid w:val="00C20F4B"/>
    <w:rsid w:val="00C211E9"/>
    <w:rsid w:val="00C212DA"/>
    <w:rsid w:val="00C213AF"/>
    <w:rsid w:val="00C219B8"/>
    <w:rsid w:val="00C224BF"/>
    <w:rsid w:val="00C24E98"/>
    <w:rsid w:val="00C2537F"/>
    <w:rsid w:val="00C30566"/>
    <w:rsid w:val="00C3148F"/>
    <w:rsid w:val="00C32752"/>
    <w:rsid w:val="00C32A32"/>
    <w:rsid w:val="00C33CB3"/>
    <w:rsid w:val="00C36772"/>
    <w:rsid w:val="00C36882"/>
    <w:rsid w:val="00C369BE"/>
    <w:rsid w:val="00C41070"/>
    <w:rsid w:val="00C4138D"/>
    <w:rsid w:val="00C43815"/>
    <w:rsid w:val="00C47877"/>
    <w:rsid w:val="00C525FD"/>
    <w:rsid w:val="00C528FB"/>
    <w:rsid w:val="00C53B56"/>
    <w:rsid w:val="00C548B8"/>
    <w:rsid w:val="00C551FC"/>
    <w:rsid w:val="00C558C4"/>
    <w:rsid w:val="00C5611F"/>
    <w:rsid w:val="00C566DC"/>
    <w:rsid w:val="00C602F3"/>
    <w:rsid w:val="00C60AB9"/>
    <w:rsid w:val="00C60D7E"/>
    <w:rsid w:val="00C621F8"/>
    <w:rsid w:val="00C62498"/>
    <w:rsid w:val="00C63647"/>
    <w:rsid w:val="00C65193"/>
    <w:rsid w:val="00C67AB3"/>
    <w:rsid w:val="00C7003D"/>
    <w:rsid w:val="00C714CD"/>
    <w:rsid w:val="00C7200F"/>
    <w:rsid w:val="00C72614"/>
    <w:rsid w:val="00C744C9"/>
    <w:rsid w:val="00C771CA"/>
    <w:rsid w:val="00C77203"/>
    <w:rsid w:val="00C812F9"/>
    <w:rsid w:val="00C81629"/>
    <w:rsid w:val="00C838BD"/>
    <w:rsid w:val="00C87153"/>
    <w:rsid w:val="00C90518"/>
    <w:rsid w:val="00C92242"/>
    <w:rsid w:val="00C961F1"/>
    <w:rsid w:val="00C96B1F"/>
    <w:rsid w:val="00C97F83"/>
    <w:rsid w:val="00CA155B"/>
    <w:rsid w:val="00CA572D"/>
    <w:rsid w:val="00CA70C5"/>
    <w:rsid w:val="00CB0414"/>
    <w:rsid w:val="00CB2F5F"/>
    <w:rsid w:val="00CB38CB"/>
    <w:rsid w:val="00CB43B4"/>
    <w:rsid w:val="00CB717A"/>
    <w:rsid w:val="00CC0545"/>
    <w:rsid w:val="00CC1B04"/>
    <w:rsid w:val="00CC3D92"/>
    <w:rsid w:val="00CC4879"/>
    <w:rsid w:val="00CC6723"/>
    <w:rsid w:val="00CD2785"/>
    <w:rsid w:val="00CD42F6"/>
    <w:rsid w:val="00CD4656"/>
    <w:rsid w:val="00CE049A"/>
    <w:rsid w:val="00CE11F4"/>
    <w:rsid w:val="00CE1543"/>
    <w:rsid w:val="00CE5221"/>
    <w:rsid w:val="00CE57F5"/>
    <w:rsid w:val="00CE5C9A"/>
    <w:rsid w:val="00CE639D"/>
    <w:rsid w:val="00CE7D69"/>
    <w:rsid w:val="00CF3237"/>
    <w:rsid w:val="00CF41A5"/>
    <w:rsid w:val="00CF4525"/>
    <w:rsid w:val="00CF6F90"/>
    <w:rsid w:val="00CF709B"/>
    <w:rsid w:val="00CF7D95"/>
    <w:rsid w:val="00CF7E90"/>
    <w:rsid w:val="00D007EE"/>
    <w:rsid w:val="00D02476"/>
    <w:rsid w:val="00D031F1"/>
    <w:rsid w:val="00D042E7"/>
    <w:rsid w:val="00D04918"/>
    <w:rsid w:val="00D0752B"/>
    <w:rsid w:val="00D078C5"/>
    <w:rsid w:val="00D10359"/>
    <w:rsid w:val="00D10980"/>
    <w:rsid w:val="00D132EF"/>
    <w:rsid w:val="00D138AA"/>
    <w:rsid w:val="00D157D1"/>
    <w:rsid w:val="00D15AA0"/>
    <w:rsid w:val="00D15E81"/>
    <w:rsid w:val="00D20D97"/>
    <w:rsid w:val="00D21A0B"/>
    <w:rsid w:val="00D21A2C"/>
    <w:rsid w:val="00D235C0"/>
    <w:rsid w:val="00D25562"/>
    <w:rsid w:val="00D26007"/>
    <w:rsid w:val="00D26088"/>
    <w:rsid w:val="00D269C6"/>
    <w:rsid w:val="00D278DC"/>
    <w:rsid w:val="00D27DE2"/>
    <w:rsid w:val="00D318FF"/>
    <w:rsid w:val="00D32255"/>
    <w:rsid w:val="00D347B2"/>
    <w:rsid w:val="00D368B1"/>
    <w:rsid w:val="00D36CA6"/>
    <w:rsid w:val="00D36E43"/>
    <w:rsid w:val="00D37C69"/>
    <w:rsid w:val="00D405E6"/>
    <w:rsid w:val="00D40691"/>
    <w:rsid w:val="00D427DD"/>
    <w:rsid w:val="00D42D15"/>
    <w:rsid w:val="00D44C8E"/>
    <w:rsid w:val="00D52058"/>
    <w:rsid w:val="00D5212A"/>
    <w:rsid w:val="00D538D3"/>
    <w:rsid w:val="00D57341"/>
    <w:rsid w:val="00D61A8D"/>
    <w:rsid w:val="00D62689"/>
    <w:rsid w:val="00D62E21"/>
    <w:rsid w:val="00D63207"/>
    <w:rsid w:val="00D63C84"/>
    <w:rsid w:val="00D661A2"/>
    <w:rsid w:val="00D7267F"/>
    <w:rsid w:val="00D736AC"/>
    <w:rsid w:val="00D73CA5"/>
    <w:rsid w:val="00D74209"/>
    <w:rsid w:val="00D7473A"/>
    <w:rsid w:val="00D747BC"/>
    <w:rsid w:val="00D756DE"/>
    <w:rsid w:val="00D75F61"/>
    <w:rsid w:val="00D7608E"/>
    <w:rsid w:val="00D76E9F"/>
    <w:rsid w:val="00D7758C"/>
    <w:rsid w:val="00D779B8"/>
    <w:rsid w:val="00D80A26"/>
    <w:rsid w:val="00D8181D"/>
    <w:rsid w:val="00D822B6"/>
    <w:rsid w:val="00D85721"/>
    <w:rsid w:val="00D8676D"/>
    <w:rsid w:val="00D86836"/>
    <w:rsid w:val="00D90943"/>
    <w:rsid w:val="00D91F35"/>
    <w:rsid w:val="00D92AA2"/>
    <w:rsid w:val="00D9374A"/>
    <w:rsid w:val="00D97484"/>
    <w:rsid w:val="00DA002A"/>
    <w:rsid w:val="00DA0D51"/>
    <w:rsid w:val="00DA168E"/>
    <w:rsid w:val="00DA233B"/>
    <w:rsid w:val="00DA4442"/>
    <w:rsid w:val="00DA5E1B"/>
    <w:rsid w:val="00DA7AC0"/>
    <w:rsid w:val="00DA7B81"/>
    <w:rsid w:val="00DB00C0"/>
    <w:rsid w:val="00DB1063"/>
    <w:rsid w:val="00DB2566"/>
    <w:rsid w:val="00DB286D"/>
    <w:rsid w:val="00DB45AA"/>
    <w:rsid w:val="00DB4C44"/>
    <w:rsid w:val="00DB71FB"/>
    <w:rsid w:val="00DB7C16"/>
    <w:rsid w:val="00DB7E3B"/>
    <w:rsid w:val="00DC1AF5"/>
    <w:rsid w:val="00DC4B6D"/>
    <w:rsid w:val="00DC56D9"/>
    <w:rsid w:val="00DC6708"/>
    <w:rsid w:val="00DC674F"/>
    <w:rsid w:val="00DC7275"/>
    <w:rsid w:val="00DD0343"/>
    <w:rsid w:val="00DD0348"/>
    <w:rsid w:val="00DD03FD"/>
    <w:rsid w:val="00DD0C63"/>
    <w:rsid w:val="00DD0E20"/>
    <w:rsid w:val="00DD23FF"/>
    <w:rsid w:val="00DD4802"/>
    <w:rsid w:val="00DD6C01"/>
    <w:rsid w:val="00DD7CE9"/>
    <w:rsid w:val="00DE2BAB"/>
    <w:rsid w:val="00DE32D4"/>
    <w:rsid w:val="00DE38D6"/>
    <w:rsid w:val="00DE54B3"/>
    <w:rsid w:val="00DF167D"/>
    <w:rsid w:val="00DF1760"/>
    <w:rsid w:val="00DF4ED1"/>
    <w:rsid w:val="00DF6434"/>
    <w:rsid w:val="00E0107F"/>
    <w:rsid w:val="00E01E6C"/>
    <w:rsid w:val="00E06AD2"/>
    <w:rsid w:val="00E07BAE"/>
    <w:rsid w:val="00E11572"/>
    <w:rsid w:val="00E12AD4"/>
    <w:rsid w:val="00E13DD6"/>
    <w:rsid w:val="00E13EC4"/>
    <w:rsid w:val="00E1446C"/>
    <w:rsid w:val="00E1653E"/>
    <w:rsid w:val="00E1735C"/>
    <w:rsid w:val="00E2179E"/>
    <w:rsid w:val="00E22642"/>
    <w:rsid w:val="00E2379D"/>
    <w:rsid w:val="00E2605C"/>
    <w:rsid w:val="00E26344"/>
    <w:rsid w:val="00E27444"/>
    <w:rsid w:val="00E31A1E"/>
    <w:rsid w:val="00E342F8"/>
    <w:rsid w:val="00E347CD"/>
    <w:rsid w:val="00E36638"/>
    <w:rsid w:val="00E3750E"/>
    <w:rsid w:val="00E37777"/>
    <w:rsid w:val="00E37A6D"/>
    <w:rsid w:val="00E429F0"/>
    <w:rsid w:val="00E43E0D"/>
    <w:rsid w:val="00E44247"/>
    <w:rsid w:val="00E44DCF"/>
    <w:rsid w:val="00E460DA"/>
    <w:rsid w:val="00E461B0"/>
    <w:rsid w:val="00E508C7"/>
    <w:rsid w:val="00E5765D"/>
    <w:rsid w:val="00E601A0"/>
    <w:rsid w:val="00E62087"/>
    <w:rsid w:val="00E621C9"/>
    <w:rsid w:val="00E6243E"/>
    <w:rsid w:val="00E6410A"/>
    <w:rsid w:val="00E716F5"/>
    <w:rsid w:val="00E71DC1"/>
    <w:rsid w:val="00E72D79"/>
    <w:rsid w:val="00E73B6B"/>
    <w:rsid w:val="00E7696B"/>
    <w:rsid w:val="00E8455E"/>
    <w:rsid w:val="00E8478B"/>
    <w:rsid w:val="00E84E73"/>
    <w:rsid w:val="00E85A07"/>
    <w:rsid w:val="00E85A7C"/>
    <w:rsid w:val="00E90618"/>
    <w:rsid w:val="00E9097C"/>
    <w:rsid w:val="00E912C1"/>
    <w:rsid w:val="00E923F1"/>
    <w:rsid w:val="00E93583"/>
    <w:rsid w:val="00E93A1F"/>
    <w:rsid w:val="00EA00B8"/>
    <w:rsid w:val="00EA1324"/>
    <w:rsid w:val="00EA1AAE"/>
    <w:rsid w:val="00EA3588"/>
    <w:rsid w:val="00EA3C7C"/>
    <w:rsid w:val="00EA3FE9"/>
    <w:rsid w:val="00EA4679"/>
    <w:rsid w:val="00EA516F"/>
    <w:rsid w:val="00EA5E03"/>
    <w:rsid w:val="00EB2C66"/>
    <w:rsid w:val="00EB4CDB"/>
    <w:rsid w:val="00EB56A3"/>
    <w:rsid w:val="00EB5DC9"/>
    <w:rsid w:val="00EB6436"/>
    <w:rsid w:val="00EB763E"/>
    <w:rsid w:val="00EB77B4"/>
    <w:rsid w:val="00EC27A2"/>
    <w:rsid w:val="00EC2A73"/>
    <w:rsid w:val="00EC2C62"/>
    <w:rsid w:val="00EC2CBA"/>
    <w:rsid w:val="00EC42D1"/>
    <w:rsid w:val="00EC43D0"/>
    <w:rsid w:val="00EC6C8B"/>
    <w:rsid w:val="00EC78A7"/>
    <w:rsid w:val="00EC7E98"/>
    <w:rsid w:val="00ED1EE7"/>
    <w:rsid w:val="00ED24B0"/>
    <w:rsid w:val="00ED284A"/>
    <w:rsid w:val="00ED651E"/>
    <w:rsid w:val="00ED6C0D"/>
    <w:rsid w:val="00EE099E"/>
    <w:rsid w:val="00EE2FA0"/>
    <w:rsid w:val="00EE50DF"/>
    <w:rsid w:val="00EE526B"/>
    <w:rsid w:val="00EE5FC7"/>
    <w:rsid w:val="00EE645B"/>
    <w:rsid w:val="00EF05B5"/>
    <w:rsid w:val="00EF0BDA"/>
    <w:rsid w:val="00EF1255"/>
    <w:rsid w:val="00EF242F"/>
    <w:rsid w:val="00EF310E"/>
    <w:rsid w:val="00EF35FC"/>
    <w:rsid w:val="00F017E9"/>
    <w:rsid w:val="00F030E7"/>
    <w:rsid w:val="00F03FAD"/>
    <w:rsid w:val="00F07AE5"/>
    <w:rsid w:val="00F10B12"/>
    <w:rsid w:val="00F143F1"/>
    <w:rsid w:val="00F15038"/>
    <w:rsid w:val="00F154A4"/>
    <w:rsid w:val="00F1702E"/>
    <w:rsid w:val="00F211B4"/>
    <w:rsid w:val="00F21FE8"/>
    <w:rsid w:val="00F23835"/>
    <w:rsid w:val="00F239EB"/>
    <w:rsid w:val="00F2597E"/>
    <w:rsid w:val="00F26221"/>
    <w:rsid w:val="00F30918"/>
    <w:rsid w:val="00F36149"/>
    <w:rsid w:val="00F365D3"/>
    <w:rsid w:val="00F36F65"/>
    <w:rsid w:val="00F37E8D"/>
    <w:rsid w:val="00F4008A"/>
    <w:rsid w:val="00F43423"/>
    <w:rsid w:val="00F44EE1"/>
    <w:rsid w:val="00F456CD"/>
    <w:rsid w:val="00F47738"/>
    <w:rsid w:val="00F549D2"/>
    <w:rsid w:val="00F54A0A"/>
    <w:rsid w:val="00F552D3"/>
    <w:rsid w:val="00F55D4E"/>
    <w:rsid w:val="00F57DDF"/>
    <w:rsid w:val="00F60056"/>
    <w:rsid w:val="00F60CCA"/>
    <w:rsid w:val="00F60E60"/>
    <w:rsid w:val="00F6147D"/>
    <w:rsid w:val="00F62C40"/>
    <w:rsid w:val="00F62ECE"/>
    <w:rsid w:val="00F6559C"/>
    <w:rsid w:val="00F655FB"/>
    <w:rsid w:val="00F758D9"/>
    <w:rsid w:val="00F75D49"/>
    <w:rsid w:val="00F801F1"/>
    <w:rsid w:val="00F803AD"/>
    <w:rsid w:val="00F8048A"/>
    <w:rsid w:val="00F80C52"/>
    <w:rsid w:val="00F83D41"/>
    <w:rsid w:val="00F86864"/>
    <w:rsid w:val="00F91543"/>
    <w:rsid w:val="00F92C06"/>
    <w:rsid w:val="00F972D7"/>
    <w:rsid w:val="00FA3D00"/>
    <w:rsid w:val="00FA4972"/>
    <w:rsid w:val="00FA7A0C"/>
    <w:rsid w:val="00FB2C77"/>
    <w:rsid w:val="00FB2D64"/>
    <w:rsid w:val="00FB3355"/>
    <w:rsid w:val="00FB38B6"/>
    <w:rsid w:val="00FB5336"/>
    <w:rsid w:val="00FB5436"/>
    <w:rsid w:val="00FB6429"/>
    <w:rsid w:val="00FB6464"/>
    <w:rsid w:val="00FB6951"/>
    <w:rsid w:val="00FC0CB6"/>
    <w:rsid w:val="00FC0D2A"/>
    <w:rsid w:val="00FC162E"/>
    <w:rsid w:val="00FC422F"/>
    <w:rsid w:val="00FC5143"/>
    <w:rsid w:val="00FD0D7F"/>
    <w:rsid w:val="00FD334B"/>
    <w:rsid w:val="00FE063F"/>
    <w:rsid w:val="00FE185E"/>
    <w:rsid w:val="00FE4586"/>
    <w:rsid w:val="00FE66DD"/>
    <w:rsid w:val="00FF0495"/>
    <w:rsid w:val="00FF2CE0"/>
    <w:rsid w:val="00FF4D77"/>
    <w:rsid w:val="00FF5090"/>
  </w:rsids>
  <m:mathPr>
    <m:mathFont m:val="Cambria Math"/>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15:chartTrackingRefBased/>
  <w15:docId w15:val="{775D83BF-8284-403B-9E40-F6EC1AC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D2A"/>
    <w:rPr>
      <w:kern w:val="2"/>
      <w:sz w:val="28"/>
      <w:szCs w:val="28"/>
    </w:rPr>
  </w:style>
  <w:style w:type="paragraph" w:styleId="Heading1">
    <w:name w:val="heading 1"/>
    <w:basedOn w:val="Normal"/>
    <w:next w:val="Normal"/>
    <w:qFormat/>
    <w:pPr>
      <w:keepNext/>
      <w:ind w:left="480" w:right="-316"/>
      <w:jc w:val="both"/>
      <w:outlineLvl w:val="0"/>
    </w:pPr>
    <w:rPr>
      <w:sz w:val="32"/>
    </w:rPr>
  </w:style>
  <w:style w:type="paragraph" w:styleId="Heading2">
    <w:name w:val="heading 2"/>
    <w:basedOn w:val="Normal"/>
    <w:next w:val="Normal"/>
    <w:qFormat/>
    <w:pPr>
      <w:keepNext/>
      <w:jc w:val="center"/>
      <w:outlineLvl w:val="1"/>
    </w:pPr>
    <w:rPr>
      <w:b/>
      <w:u w:val="single"/>
    </w:rPr>
  </w:style>
  <w:style w:type="paragraph" w:styleId="Heading3">
    <w:name w:val="heading 3"/>
    <w:basedOn w:val="Normal"/>
    <w:next w:val="Normal"/>
    <w:qFormat/>
    <w:rsid w:val="008E4FC9"/>
    <w:pPr>
      <w:keepNext/>
      <w:spacing w:line="720" w:lineRule="auto"/>
      <w:outlineLvl w:val="2"/>
    </w:pPr>
    <w:rPr>
      <w:rFonts w:ascii="Arial" w:hAnsi="Arial"/>
      <w:b/>
      <w:bCs/>
      <w:sz w:val="36"/>
      <w:szCs w:val="36"/>
    </w:rPr>
  </w:style>
  <w:style w:type="paragraph" w:styleId="Heading4">
    <w:name w:val="heading 4"/>
    <w:basedOn w:val="Normal"/>
    <w:next w:val="NormalIndent"/>
    <w:qFormat/>
    <w:pPr>
      <w:keepNext/>
      <w:spacing w:line="360" w:lineRule="atLeast"/>
      <w:ind w:right="-316"/>
      <w:jc w:val="center"/>
      <w:outlineLvl w:val="3"/>
    </w:pPr>
    <w:rPr>
      <w:b/>
      <w:kern w:val="0"/>
      <w:sz w:val="32"/>
      <w:u w:val="single"/>
    </w:rPr>
  </w:style>
  <w:style w:type="paragraph" w:styleId="Heading5">
    <w:name w:val="heading 5"/>
    <w:basedOn w:val="Normal"/>
    <w:next w:val="NormalIndent"/>
    <w:link w:val="5"/>
    <w:qFormat/>
    <w:pPr>
      <w:keepNext/>
      <w:spacing w:line="360" w:lineRule="atLeast"/>
      <w:ind w:left="-540" w:right="-316"/>
      <w:jc w:val="center"/>
      <w:outlineLvl w:val="4"/>
    </w:pPr>
    <w:rPr>
      <w:kern w:val="0"/>
      <w:sz w:val="32"/>
      <w:u w:val="single"/>
    </w:rPr>
  </w:style>
  <w:style w:type="paragraph" w:styleId="Heading6">
    <w:name w:val="heading 6"/>
    <w:basedOn w:val="Normal"/>
    <w:next w:val="NormalIndent"/>
    <w:qFormat/>
    <w:pPr>
      <w:keepNext/>
      <w:spacing w:line="360" w:lineRule="atLeast"/>
      <w:ind w:right="-316" w:firstLine="540"/>
      <w:jc w:val="both"/>
      <w:outlineLvl w:val="5"/>
    </w:pPr>
    <w:rPr>
      <w:kern w:val="0"/>
      <w:sz w:val="32"/>
    </w:rPr>
  </w:style>
  <w:style w:type="paragraph" w:styleId="Heading7">
    <w:name w:val="heading 7"/>
    <w:basedOn w:val="Normal"/>
    <w:next w:val="NormalIndent"/>
    <w:qFormat/>
    <w:pPr>
      <w:keepNext/>
      <w:spacing w:line="360" w:lineRule="atLeast"/>
      <w:ind w:right="-316" w:firstLine="1080"/>
      <w:jc w:val="both"/>
      <w:outlineLvl w:val="6"/>
    </w:pPr>
    <w:rPr>
      <w:kern w:val="0"/>
      <w:sz w:val="32"/>
    </w:rPr>
  </w:style>
  <w:style w:type="paragraph" w:styleId="Heading8">
    <w:name w:val="heading 8"/>
    <w:basedOn w:val="Normal"/>
    <w:next w:val="NormalIndent"/>
    <w:qFormat/>
    <w:pPr>
      <w:keepNext/>
      <w:spacing w:line="360" w:lineRule="atLeast"/>
      <w:ind w:right="-316" w:firstLine="1080"/>
      <w:jc w:val="both"/>
      <w:outlineLvl w:val="7"/>
    </w:pPr>
    <w:rPr>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spacing w:line="360" w:lineRule="atLeast"/>
      <w:ind w:left="480"/>
    </w:pPr>
    <w:rPr>
      <w:kern w:val="0"/>
    </w:rPr>
  </w:style>
  <w:style w:type="paragraph" w:customStyle="1" w:styleId="1">
    <w:name w:val="區塊文字1"/>
    <w:basedOn w:val="Normal"/>
    <w:pPr>
      <w:spacing w:line="360" w:lineRule="atLeast"/>
      <w:ind w:left="480" w:right="-316"/>
    </w:pPr>
    <w:rPr>
      <w:kern w:val="0"/>
      <w:sz w:val="32"/>
    </w:rPr>
  </w:style>
  <w:style w:type="paragraph" w:customStyle="1" w:styleId="21">
    <w:name w:val="本文 21"/>
    <w:basedOn w:val="Normal"/>
    <w:pPr>
      <w:spacing w:line="360" w:lineRule="atLeast"/>
      <w:ind w:right="-316" w:firstLine="540"/>
    </w:pPr>
    <w:rPr>
      <w:kern w:val="0"/>
      <w:sz w:val="32"/>
    </w:rPr>
  </w:style>
  <w:style w:type="paragraph" w:customStyle="1" w:styleId="210">
    <w:name w:val="本文縮排 21"/>
    <w:basedOn w:val="Normal"/>
    <w:pPr>
      <w:spacing w:line="360" w:lineRule="atLeast"/>
      <w:ind w:right="-316" w:firstLine="540"/>
      <w:jc w:val="both"/>
    </w:pPr>
    <w:rPr>
      <w:kern w:val="0"/>
      <w:sz w:val="32"/>
    </w:rPr>
  </w:style>
  <w:style w:type="paragraph" w:customStyle="1" w:styleId="31">
    <w:name w:val="本文縮排 31"/>
    <w:basedOn w:val="Normal"/>
    <w:pPr>
      <w:tabs>
        <w:tab w:val="left" w:pos="1080"/>
      </w:tabs>
      <w:spacing w:line="360" w:lineRule="atLeast"/>
      <w:ind w:left="1080" w:hanging="540"/>
      <w:jc w:val="both"/>
    </w:pPr>
    <w:rPr>
      <w:kern w:val="0"/>
      <w:sz w:val="32"/>
    </w:rPr>
  </w:style>
  <w:style w:type="paragraph" w:styleId="Header">
    <w:name w:val="header"/>
    <w:basedOn w:val="Normal"/>
    <w:link w:val="a3"/>
    <w:pPr>
      <w:tabs>
        <w:tab w:val="center" w:pos="4153"/>
        <w:tab w:val="right" w:pos="8306"/>
      </w:tabs>
    </w:pPr>
    <w:rPr>
      <w:sz w:val="20"/>
    </w:rPr>
  </w:style>
  <w:style w:type="paragraph" w:styleId="Footer">
    <w:name w:val="footer"/>
    <w:basedOn w:val="Normal"/>
    <w:link w:val="a"/>
    <w:pPr>
      <w:tabs>
        <w:tab w:val="center" w:pos="4153"/>
        <w:tab w:val="right" w:pos="8306"/>
      </w:tabs>
    </w:pPr>
    <w:rPr>
      <w:sz w:val="20"/>
    </w:rPr>
  </w:style>
  <w:style w:type="character" w:styleId="PageNumber">
    <w:name w:val="page number"/>
    <w:basedOn w:val="DefaultParagraphFont"/>
  </w:style>
  <w:style w:type="paragraph" w:styleId="BodyText">
    <w:name w:val="Body Text"/>
    <w:basedOn w:val="Normal"/>
    <w:pPr>
      <w:tabs>
        <w:tab w:val="left" w:pos="900"/>
      </w:tabs>
      <w:jc w:val="both"/>
    </w:pPr>
    <w:rPr>
      <w:lang w:val="en-GB"/>
    </w:rPr>
  </w:style>
  <w:style w:type="paragraph" w:styleId="BlockText">
    <w:name w:val="Block Text"/>
    <w:basedOn w:val="Normal"/>
    <w:pPr>
      <w:tabs>
        <w:tab w:val="left" w:pos="1440"/>
      </w:tabs>
      <w:ind w:left="1418" w:right="-316" w:hanging="938"/>
      <w:jc w:val="both"/>
    </w:pPr>
    <w:rPr>
      <w:sz w:val="32"/>
    </w:rPr>
  </w:style>
  <w:style w:type="table" w:styleId="TableGrid">
    <w:name w:val="Table Grid"/>
    <w:basedOn w:val="TableNormal"/>
    <w:rsid w:val="008C268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8C268C"/>
    <w:pPr>
      <w:spacing w:after="120"/>
      <w:ind w:left="480" w:leftChars="200"/>
    </w:pPr>
  </w:style>
  <w:style w:type="paragraph" w:styleId="BalloonText">
    <w:name w:val="Balloon Text"/>
    <w:basedOn w:val="Normal"/>
    <w:semiHidden/>
    <w:rsid w:val="00524EED"/>
    <w:rPr>
      <w:rFonts w:ascii="Arial" w:hAnsi="Arial"/>
      <w:sz w:val="18"/>
      <w:szCs w:val="18"/>
    </w:rPr>
  </w:style>
  <w:style w:type="paragraph" w:customStyle="1" w:styleId="raw">
    <w:name w:val="raw"/>
    <w:basedOn w:val="Normal"/>
    <w:rsid w:val="00524EED"/>
    <w:pPr>
      <w:tabs>
        <w:tab w:val="left" w:pos="720"/>
        <w:tab w:val="left" w:pos="1440"/>
        <w:tab w:val="left" w:pos="2160"/>
        <w:tab w:val="left" w:pos="3600"/>
      </w:tabs>
      <w:spacing w:line="240" w:lineRule="atLeast"/>
      <w:jc w:val="both"/>
    </w:pPr>
    <w:rPr>
      <w:kern w:val="0"/>
      <w:lang w:val="en-GB"/>
    </w:rPr>
  </w:style>
  <w:style w:type="paragraph" w:styleId="FootnoteText">
    <w:name w:val="footnote text"/>
    <w:basedOn w:val="Normal"/>
    <w:semiHidden/>
    <w:rsid w:val="004160CD"/>
    <w:pPr>
      <w:snapToGrid w:val="0"/>
    </w:pPr>
    <w:rPr>
      <w:sz w:val="20"/>
    </w:rPr>
  </w:style>
  <w:style w:type="character" w:styleId="FootnoteReference">
    <w:name w:val="footnote reference"/>
    <w:semiHidden/>
    <w:rsid w:val="004160CD"/>
    <w:rPr>
      <w:vertAlign w:val="superscript"/>
    </w:rPr>
  </w:style>
  <w:style w:type="paragraph" w:styleId="ListParagraph">
    <w:name w:val="List Paragraph"/>
    <w:basedOn w:val="Normal"/>
    <w:uiPriority w:val="34"/>
    <w:qFormat/>
    <w:rsid w:val="00DD4802"/>
    <w:pPr>
      <w:ind w:left="480" w:leftChars="200"/>
    </w:pPr>
  </w:style>
  <w:style w:type="character" w:customStyle="1" w:styleId="a">
    <w:name w:val="頁尾 字元"/>
    <w:link w:val="Footer"/>
    <w:uiPriority w:val="99"/>
    <w:rsid w:val="004D0994"/>
    <w:rPr>
      <w:kern w:val="2"/>
    </w:rPr>
  </w:style>
  <w:style w:type="character" w:styleId="CommentReference">
    <w:name w:val="annotation reference"/>
    <w:rsid w:val="00C812F9"/>
    <w:rPr>
      <w:sz w:val="18"/>
      <w:szCs w:val="18"/>
    </w:rPr>
  </w:style>
  <w:style w:type="paragraph" w:styleId="CommentText">
    <w:name w:val="annotation text"/>
    <w:basedOn w:val="Normal"/>
    <w:link w:val="a0"/>
    <w:rsid w:val="00C812F9"/>
  </w:style>
  <w:style w:type="character" w:customStyle="1" w:styleId="a0">
    <w:name w:val="註解文字 字元"/>
    <w:link w:val="CommentText"/>
    <w:rsid w:val="00C812F9"/>
    <w:rPr>
      <w:kern w:val="2"/>
      <w:sz w:val="28"/>
      <w:szCs w:val="28"/>
    </w:rPr>
  </w:style>
  <w:style w:type="paragraph" w:styleId="CommentSubject">
    <w:name w:val="annotation subject"/>
    <w:basedOn w:val="CommentText"/>
    <w:next w:val="CommentText"/>
    <w:link w:val="a1"/>
    <w:rsid w:val="00C812F9"/>
    <w:rPr>
      <w:b/>
      <w:bCs/>
    </w:rPr>
  </w:style>
  <w:style w:type="character" w:customStyle="1" w:styleId="a1">
    <w:name w:val="註解主旨 字元"/>
    <w:link w:val="CommentSubject"/>
    <w:rsid w:val="00C812F9"/>
    <w:rPr>
      <w:b/>
      <w:bCs/>
      <w:kern w:val="2"/>
      <w:sz w:val="28"/>
      <w:szCs w:val="28"/>
    </w:rPr>
  </w:style>
  <w:style w:type="paragraph" w:styleId="BodyTextIndent3">
    <w:name w:val="Body Text Indent 3"/>
    <w:basedOn w:val="Normal"/>
    <w:link w:val="3"/>
    <w:rsid w:val="00851FF2"/>
    <w:pPr>
      <w:spacing w:after="120"/>
      <w:ind w:left="480"/>
    </w:pPr>
    <w:rPr>
      <w:sz w:val="16"/>
      <w:szCs w:val="16"/>
    </w:rPr>
  </w:style>
  <w:style w:type="character" w:customStyle="1" w:styleId="3">
    <w:name w:val="本文縮排 3 字元"/>
    <w:link w:val="BodyTextIndent3"/>
    <w:rsid w:val="00851FF2"/>
    <w:rPr>
      <w:kern w:val="2"/>
      <w:sz w:val="16"/>
      <w:szCs w:val="16"/>
    </w:rPr>
  </w:style>
  <w:style w:type="paragraph" w:customStyle="1" w:styleId="normal0">
    <w:name w:val="normal +"/>
    <w:basedOn w:val="Normal"/>
    <w:rsid w:val="00AC5CF9"/>
    <w:pPr>
      <w:overflowPunct w:val="0"/>
      <w:autoSpaceDE w:val="0"/>
      <w:autoSpaceDN w:val="0"/>
      <w:adjustRightInd w:val="0"/>
      <w:textAlignment w:val="baseline"/>
    </w:pPr>
    <w:rPr>
      <w:kern w:val="0"/>
    </w:rPr>
  </w:style>
  <w:style w:type="paragraph" w:styleId="Revision">
    <w:name w:val="Revision"/>
    <w:hidden/>
    <w:uiPriority w:val="99"/>
    <w:semiHidden/>
    <w:rsid w:val="003839B2"/>
    <w:rPr>
      <w:kern w:val="2"/>
      <w:sz w:val="28"/>
      <w:szCs w:val="28"/>
    </w:rPr>
  </w:style>
  <w:style w:type="paragraph" w:styleId="PlainText">
    <w:name w:val="Plain Text"/>
    <w:basedOn w:val="Normal"/>
    <w:link w:val="a2"/>
    <w:rsid w:val="0009469A"/>
    <w:rPr>
      <w:rFonts w:ascii="Courier New" w:eastAsia="Times New Roman" w:hAnsi="Courier New" w:cs="Courier New"/>
      <w:kern w:val="0"/>
      <w:sz w:val="20"/>
      <w:szCs w:val="20"/>
      <w:lang w:eastAsia="en-US"/>
    </w:rPr>
  </w:style>
  <w:style w:type="character" w:customStyle="1" w:styleId="a2">
    <w:name w:val="純文字 字元"/>
    <w:link w:val="PlainText"/>
    <w:rsid w:val="0009469A"/>
    <w:rPr>
      <w:rFonts w:ascii="Courier New" w:eastAsia="Times New Roman" w:hAnsi="Courier New" w:cs="Courier New"/>
      <w:lang w:eastAsia="en-US"/>
    </w:rPr>
  </w:style>
  <w:style w:type="table" w:customStyle="1" w:styleId="10">
    <w:name w:val="表格格線1"/>
    <w:basedOn w:val="TableNormal"/>
    <w:next w:val="TableGrid"/>
    <w:uiPriority w:val="39"/>
    <w:rsid w:val="00236081"/>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3">
    <w:name w:val="頁首 字元"/>
    <w:basedOn w:val="DefaultParagraphFont"/>
    <w:link w:val="Header"/>
    <w:rsid w:val="0064313D"/>
    <w:rPr>
      <w:kern w:val="2"/>
      <w:szCs w:val="28"/>
    </w:rPr>
  </w:style>
  <w:style w:type="character" w:customStyle="1" w:styleId="5">
    <w:name w:val="標題 5 字元"/>
    <w:basedOn w:val="DefaultParagraphFont"/>
    <w:link w:val="Heading5"/>
    <w:rsid w:val="0064313D"/>
    <w:rPr>
      <w:sz w:val="32"/>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8A502-BFDE-48EA-9DD6-297C97DC7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35</Pages>
  <Words>10422</Words>
  <Characters>57114</Characters>
  <Application>Microsoft Office Word</Application>
  <DocSecurity>0</DocSecurity>
  <Lines>475</Lines>
  <Paragraphs>134</Paragraphs>
  <ScaleCrop>false</ScaleCrop>
  <Company>Hong Kong Observation</Company>
  <LinksUpToDate>false</LinksUpToDate>
  <CharactersWithSpaces>67402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Government of the Hong Kong Special Administrative Region</dc:title>
  <dc:creator>User</dc:creator>
  <cp:lastModifiedBy>HADUSER</cp:lastModifiedBy>
  <cp:revision>54</cp:revision>
  <cp:lastPrinted>2023-03-27T03:17:00Z</cp:lastPrinted>
  <dcterms:created xsi:type="dcterms:W3CDTF">2023-03-28T06:55:00Z</dcterms:created>
  <dcterms:modified xsi:type="dcterms:W3CDTF">2023-06-02T02:19:00Z</dcterms:modified>
</cp:coreProperties>
</file>